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1A73D" w14:textId="7A57C717" w:rsidR="006B5138" w:rsidRPr="00A413D4" w:rsidRDefault="006B5138" w:rsidP="006B5138">
      <w:pPr>
        <w:spacing w:after="0"/>
        <w:jc w:val="center"/>
        <w:rPr>
          <w:b/>
          <w:bCs/>
          <w:sz w:val="32"/>
          <w:szCs w:val="32"/>
        </w:rPr>
      </w:pPr>
      <w:r>
        <w:rPr>
          <w:b/>
          <w:bCs/>
          <w:sz w:val="32"/>
          <w:szCs w:val="32"/>
        </w:rPr>
        <w:t>SAMLESBURY &amp; CUERDALE</w:t>
      </w:r>
      <w:r w:rsidRPr="00A413D4">
        <w:rPr>
          <w:b/>
          <w:bCs/>
          <w:sz w:val="32"/>
          <w:szCs w:val="32"/>
        </w:rPr>
        <w:t xml:space="preserve"> PARISH COUNCIL</w:t>
      </w:r>
    </w:p>
    <w:p w14:paraId="1D498DE1" w14:textId="6D35CAAB" w:rsidR="006B5138" w:rsidRDefault="006B5138" w:rsidP="006B5138">
      <w:pPr>
        <w:spacing w:after="0"/>
        <w:jc w:val="center"/>
        <w:rPr>
          <w:b/>
          <w:bCs/>
        </w:rPr>
      </w:pPr>
      <w:r w:rsidRPr="00A413D4">
        <w:rPr>
          <w:b/>
          <w:bCs/>
          <w:sz w:val="28"/>
          <w:szCs w:val="28"/>
        </w:rPr>
        <w:t>M</w:t>
      </w:r>
      <w:r w:rsidR="00F41686">
        <w:rPr>
          <w:b/>
          <w:bCs/>
          <w:sz w:val="28"/>
          <w:szCs w:val="28"/>
        </w:rPr>
        <w:t>inutes</w:t>
      </w:r>
      <w:r>
        <w:rPr>
          <w:b/>
          <w:bCs/>
        </w:rPr>
        <w:t xml:space="preserve"> of the </w:t>
      </w:r>
      <w:r w:rsidRPr="0008498C">
        <w:rPr>
          <w:b/>
          <w:bCs/>
        </w:rPr>
        <w:t xml:space="preserve">Meeting held on </w:t>
      </w:r>
      <w:r>
        <w:rPr>
          <w:b/>
          <w:bCs/>
        </w:rPr>
        <w:t>27</w:t>
      </w:r>
      <w:r w:rsidRPr="00D04B47">
        <w:rPr>
          <w:b/>
          <w:bCs/>
          <w:vertAlign w:val="superscript"/>
        </w:rPr>
        <w:t>th</w:t>
      </w:r>
      <w:r>
        <w:rPr>
          <w:b/>
          <w:bCs/>
        </w:rPr>
        <w:t xml:space="preserve"> </w:t>
      </w:r>
      <w:r w:rsidR="00F41686">
        <w:rPr>
          <w:b/>
          <w:bCs/>
        </w:rPr>
        <w:t>November</w:t>
      </w:r>
      <w:r w:rsidRPr="0008498C">
        <w:rPr>
          <w:b/>
          <w:bCs/>
        </w:rPr>
        <w:t xml:space="preserve"> 2025</w:t>
      </w:r>
      <w:r>
        <w:rPr>
          <w:b/>
          <w:bCs/>
        </w:rPr>
        <w:t xml:space="preserve"> </w:t>
      </w:r>
    </w:p>
    <w:p w14:paraId="29D4A57E" w14:textId="08CC0E5B" w:rsidR="006B5138" w:rsidRPr="007F4312" w:rsidRDefault="006B5138" w:rsidP="006B5138">
      <w:pPr>
        <w:spacing w:after="0"/>
        <w:jc w:val="center"/>
        <w:rPr>
          <w:b/>
          <w:bCs/>
        </w:rPr>
      </w:pPr>
      <w:r>
        <w:rPr>
          <w:b/>
          <w:bCs/>
        </w:rPr>
        <w:t xml:space="preserve">at </w:t>
      </w:r>
      <w:r w:rsidR="004C1031">
        <w:rPr>
          <w:b/>
          <w:bCs/>
        </w:rPr>
        <w:t>Samlesbury Memorial Hall</w:t>
      </w:r>
    </w:p>
    <w:p w14:paraId="5DDD8CF4" w14:textId="77777777" w:rsidR="006B5138" w:rsidRDefault="006B5138" w:rsidP="006B5138">
      <w:pPr>
        <w:spacing w:after="0"/>
        <w:jc w:val="center"/>
      </w:pPr>
    </w:p>
    <w:p w14:paraId="17755B5A" w14:textId="2EB50961" w:rsidR="006B5138" w:rsidRDefault="006B5138" w:rsidP="006B5138">
      <w:pPr>
        <w:spacing w:after="0"/>
      </w:pPr>
      <w:r w:rsidRPr="007A5B83">
        <w:rPr>
          <w:b/>
          <w:bCs/>
          <w:u w:val="single"/>
        </w:rPr>
        <w:t>Present:</w:t>
      </w:r>
      <w:r>
        <w:t xml:space="preserve"> Councillors</w:t>
      </w:r>
      <w:r w:rsidR="00374845">
        <w:t xml:space="preserve">:  Graham Young </w:t>
      </w:r>
      <w:r>
        <w:t>(Chair</w:t>
      </w:r>
      <w:r w:rsidR="00374845">
        <w:t>man</w:t>
      </w:r>
      <w:r>
        <w:t>), S Fawcett,</w:t>
      </w:r>
      <w:r w:rsidR="00374845">
        <w:t xml:space="preserve"> (Vice Chairman)</w:t>
      </w:r>
      <w:r w:rsidR="007375EA">
        <w:t>,</w:t>
      </w:r>
      <w:r w:rsidR="00657CFD">
        <w:t xml:space="preserve"> M </w:t>
      </w:r>
      <w:r w:rsidR="00234E51">
        <w:t>Hi</w:t>
      </w:r>
      <w:r w:rsidR="00657CFD">
        <w:t>gginson</w:t>
      </w:r>
      <w:r w:rsidR="00234E51">
        <w:t xml:space="preserve">, G Clayton, </w:t>
      </w:r>
      <w:r w:rsidR="00994B00">
        <w:t xml:space="preserve">S Durham, </w:t>
      </w:r>
      <w:r w:rsidR="0089764C">
        <w:t>G Whalley, I Seed and M Graham (Clerk)</w:t>
      </w:r>
    </w:p>
    <w:p w14:paraId="0C3E3A61" w14:textId="2A3D297A" w:rsidR="006B5138" w:rsidRDefault="006B5138" w:rsidP="006B5138">
      <w:pPr>
        <w:spacing w:after="0"/>
      </w:pPr>
      <w:r w:rsidRPr="007A5B83">
        <w:rPr>
          <w:b/>
          <w:bCs/>
          <w:u w:val="single"/>
        </w:rPr>
        <w:t>Apologies for absence:</w:t>
      </w:r>
      <w:r>
        <w:t xml:space="preserve">  Councillors </w:t>
      </w:r>
      <w:r w:rsidR="00A512C3">
        <w:t xml:space="preserve">C Lewis and </w:t>
      </w:r>
      <w:r w:rsidR="00657CFD">
        <w:t>S Redmayne</w:t>
      </w:r>
    </w:p>
    <w:p w14:paraId="4A5254EF" w14:textId="0E1E60EF" w:rsidR="006B5138" w:rsidRDefault="006B5138" w:rsidP="006B5138">
      <w:pPr>
        <w:spacing w:after="0"/>
      </w:pPr>
      <w:r w:rsidRPr="007A5B83">
        <w:rPr>
          <w:b/>
          <w:bCs/>
          <w:u w:val="single"/>
        </w:rPr>
        <w:t>Also in attendance:</w:t>
      </w:r>
      <w:r>
        <w:t xml:space="preserve">  7 members of the public </w:t>
      </w:r>
      <w:r w:rsidR="006C0386">
        <w:t xml:space="preserve">(including </w:t>
      </w:r>
      <w:r w:rsidR="00C775EA">
        <w:t>SRB</w:t>
      </w:r>
      <w:r w:rsidR="00DC2816">
        <w:t>C</w:t>
      </w:r>
      <w:r w:rsidR="00C775EA">
        <w:t xml:space="preserve"> </w:t>
      </w:r>
      <w:r w:rsidR="0094742F">
        <w:t>Councillor</w:t>
      </w:r>
      <w:r w:rsidR="00C775EA">
        <w:t xml:space="preserve"> P Mullin</w:t>
      </w:r>
      <w:r w:rsidR="00DC2816">
        <w:t>eaux and LCC Councillor F Cott</w:t>
      </w:r>
      <w:r w:rsidR="00331F05">
        <w:t>a</w:t>
      </w:r>
      <w:r w:rsidR="00DC2816">
        <w:t xml:space="preserve">m) </w:t>
      </w:r>
      <w:r>
        <w:t>were present</w:t>
      </w:r>
      <w:r w:rsidR="007375EA">
        <w:t xml:space="preserve"> along with 2 officers from South Ribble Police.</w:t>
      </w:r>
      <w:r w:rsidR="009B007C">
        <w:t xml:space="preserve">  </w:t>
      </w:r>
    </w:p>
    <w:p w14:paraId="4825EA4A" w14:textId="60E6D20D" w:rsidR="00DD0C60" w:rsidRDefault="007C3AAC" w:rsidP="006B5138">
      <w:pPr>
        <w:spacing w:after="0"/>
      </w:pPr>
      <w:r>
        <w:t>T</w:t>
      </w:r>
      <w:r w:rsidR="00DD0C60">
        <w:t>he newly appointed Clerk</w:t>
      </w:r>
      <w:r w:rsidR="00A61D28">
        <w:t xml:space="preserve"> Mike Graham was </w:t>
      </w:r>
      <w:r w:rsidR="000356F8">
        <w:t>welcomed to his first meeting.</w:t>
      </w:r>
    </w:p>
    <w:p w14:paraId="5391296B" w14:textId="77777777" w:rsidR="006B5138" w:rsidRDefault="006B5138" w:rsidP="006B5138">
      <w:pPr>
        <w:spacing w:after="0"/>
      </w:pPr>
    </w:p>
    <w:tbl>
      <w:tblPr>
        <w:tblStyle w:val="TableGrid"/>
        <w:tblW w:w="10490" w:type="dxa"/>
        <w:tblInd w:w="-572" w:type="dxa"/>
        <w:tblLayout w:type="fixed"/>
        <w:tblLook w:val="04A0" w:firstRow="1" w:lastRow="0" w:firstColumn="1" w:lastColumn="0" w:noHBand="0" w:noVBand="1"/>
      </w:tblPr>
      <w:tblGrid>
        <w:gridCol w:w="9498"/>
        <w:gridCol w:w="992"/>
      </w:tblGrid>
      <w:tr w:rsidR="006B5138" w14:paraId="6BB806BA" w14:textId="77777777" w:rsidTr="00F52F3D">
        <w:tc>
          <w:tcPr>
            <w:tcW w:w="9498" w:type="dxa"/>
          </w:tcPr>
          <w:p w14:paraId="02EECA7D" w14:textId="77777777" w:rsidR="006B5138" w:rsidRPr="007239DE" w:rsidRDefault="006B5138" w:rsidP="00F52F3D">
            <w:pPr>
              <w:jc w:val="center"/>
              <w:rPr>
                <w:b/>
                <w:bCs/>
              </w:rPr>
            </w:pPr>
            <w:r>
              <w:rPr>
                <w:b/>
                <w:bCs/>
              </w:rPr>
              <w:t>Agenda Item and Discussion</w:t>
            </w:r>
          </w:p>
        </w:tc>
        <w:tc>
          <w:tcPr>
            <w:tcW w:w="992" w:type="dxa"/>
          </w:tcPr>
          <w:p w14:paraId="1DDABE02" w14:textId="77777777" w:rsidR="006B5138" w:rsidRPr="007239DE" w:rsidRDefault="006B5138" w:rsidP="00F52F3D">
            <w:pPr>
              <w:jc w:val="center"/>
              <w:rPr>
                <w:b/>
                <w:bCs/>
              </w:rPr>
            </w:pPr>
            <w:r>
              <w:rPr>
                <w:b/>
                <w:bCs/>
              </w:rPr>
              <w:t>Action</w:t>
            </w:r>
          </w:p>
        </w:tc>
      </w:tr>
      <w:tr w:rsidR="006B5138" w14:paraId="7F7A5CFB" w14:textId="77777777" w:rsidTr="00F52F3D">
        <w:tc>
          <w:tcPr>
            <w:tcW w:w="9498" w:type="dxa"/>
          </w:tcPr>
          <w:p w14:paraId="0DE700AA" w14:textId="094985F5" w:rsidR="006B5138" w:rsidRDefault="006B5138" w:rsidP="00F52F3D">
            <w:pPr>
              <w:rPr>
                <w:b/>
                <w:bCs/>
              </w:rPr>
            </w:pPr>
            <w:r w:rsidRPr="00723DFE">
              <w:rPr>
                <w:b/>
                <w:bCs/>
              </w:rPr>
              <w:t>1</w:t>
            </w:r>
            <w:r>
              <w:rPr>
                <w:b/>
                <w:bCs/>
              </w:rPr>
              <w:t>:</w:t>
            </w:r>
            <w:r>
              <w:t xml:space="preserve"> </w:t>
            </w:r>
            <w:r w:rsidRPr="009C0CC3">
              <w:rPr>
                <w:b/>
                <w:bCs/>
              </w:rPr>
              <w:t>D</w:t>
            </w:r>
            <w:r>
              <w:rPr>
                <w:b/>
                <w:bCs/>
              </w:rPr>
              <w:t>eclarations of Personal/Prejudicial Interest</w:t>
            </w:r>
          </w:p>
          <w:p w14:paraId="72112D3B" w14:textId="3AA13CF6" w:rsidR="006B5138" w:rsidRPr="00812E80" w:rsidRDefault="006B5138" w:rsidP="00F52F3D">
            <w:r>
              <w:t>The Chair</w:t>
            </w:r>
            <w:r w:rsidR="00266632">
              <w:t xml:space="preserve">man </w:t>
            </w:r>
            <w:r>
              <w:t xml:space="preserve">reminded Members of their responsibility to declare any personal interest in respect of matters on the agenda in accordance with the provisions of the Local Government Act 2000, the Council’s Constitution, and the Members Code of Conduct.  </w:t>
            </w:r>
          </w:p>
        </w:tc>
        <w:tc>
          <w:tcPr>
            <w:tcW w:w="992" w:type="dxa"/>
          </w:tcPr>
          <w:p w14:paraId="18012879" w14:textId="77777777" w:rsidR="006B5138" w:rsidRDefault="006B5138" w:rsidP="00F52F3D">
            <w:pPr>
              <w:rPr>
                <w:b/>
                <w:bCs/>
              </w:rPr>
            </w:pPr>
          </w:p>
        </w:tc>
      </w:tr>
      <w:tr w:rsidR="006B5138" w14:paraId="75A30B93" w14:textId="77777777" w:rsidTr="00F52F3D">
        <w:tc>
          <w:tcPr>
            <w:tcW w:w="9498" w:type="dxa"/>
          </w:tcPr>
          <w:p w14:paraId="144DFDC6" w14:textId="62E422E3" w:rsidR="006B5138" w:rsidRDefault="00266632" w:rsidP="00F52F3D">
            <w:pPr>
              <w:rPr>
                <w:b/>
                <w:bCs/>
              </w:rPr>
            </w:pPr>
            <w:r>
              <w:rPr>
                <w:b/>
                <w:bCs/>
              </w:rPr>
              <w:t>2</w:t>
            </w:r>
            <w:r w:rsidR="006B5138">
              <w:rPr>
                <w:b/>
                <w:bCs/>
              </w:rPr>
              <w:t>:</w:t>
            </w:r>
            <w:r w:rsidR="006B5138" w:rsidRPr="00307F53">
              <w:t xml:space="preserve"> </w:t>
            </w:r>
            <w:r w:rsidR="00491197">
              <w:rPr>
                <w:b/>
                <w:bCs/>
              </w:rPr>
              <w:t>Police Report</w:t>
            </w:r>
          </w:p>
          <w:p w14:paraId="73B82346" w14:textId="77777777" w:rsidR="006B5138" w:rsidRDefault="006F512A" w:rsidP="00F52F3D">
            <w:pPr>
              <w:jc w:val="both"/>
            </w:pPr>
            <w:r>
              <w:t>To</w:t>
            </w:r>
            <w:r w:rsidR="009B7D57">
              <w:t xml:space="preserve"> allow the two officers present </w:t>
            </w:r>
            <w:r>
              <w:t xml:space="preserve">to leave for duties elsewhere </w:t>
            </w:r>
            <w:r w:rsidR="009B7D57">
              <w:t xml:space="preserve">it was agreed </w:t>
            </w:r>
            <w:r>
              <w:t>to take them early on the agenda.</w:t>
            </w:r>
            <w:r w:rsidR="00251DED">
              <w:t xml:space="preserve">  Both were warmly welcomed and it was agreed that S Durham would share contact details.</w:t>
            </w:r>
          </w:p>
          <w:p w14:paraId="3CCB2492" w14:textId="77777777" w:rsidR="00D66646" w:rsidRDefault="00D66646" w:rsidP="00F52F3D">
            <w:pPr>
              <w:jc w:val="both"/>
            </w:pPr>
          </w:p>
          <w:p w14:paraId="333ECC72" w14:textId="301CB3D2" w:rsidR="00251DED" w:rsidRPr="004A740D" w:rsidRDefault="00251DED" w:rsidP="00F52F3D">
            <w:pPr>
              <w:jc w:val="both"/>
            </w:pPr>
            <w:r>
              <w:t xml:space="preserve">There was a discussion </w:t>
            </w:r>
            <w:r w:rsidR="009D0D06">
              <w:t xml:space="preserve">around crime </w:t>
            </w:r>
            <w:r w:rsidR="00D66646">
              <w:t>figures,</w:t>
            </w:r>
            <w:r w:rsidR="009D0D06">
              <w:t xml:space="preserve"> and it was hoped these could be supplied to future meetings,</w:t>
            </w:r>
            <w:r w:rsidR="00D66646">
              <w:t xml:space="preserve"> it was noted </w:t>
            </w:r>
            <w:r w:rsidR="003E02EE">
              <w:t>these figures</w:t>
            </w:r>
            <w:r w:rsidR="009D0D06">
              <w:t xml:space="preserve"> are available via inserting your postcode into the </w:t>
            </w:r>
            <w:hyperlink r:id="rId5" w:history="1">
              <w:r w:rsidR="009D0D06" w:rsidRPr="00CF5CFD">
                <w:rPr>
                  <w:rStyle w:val="Hyperlink"/>
                </w:rPr>
                <w:t>www.police.uk</w:t>
              </w:r>
            </w:hyperlink>
            <w:r w:rsidR="009D0D06">
              <w:t xml:space="preserve"> </w:t>
            </w:r>
            <w:r w:rsidR="00D66646">
              <w:t xml:space="preserve">website. </w:t>
            </w:r>
            <w:r w:rsidR="00D1731B">
              <w:t xml:space="preserve">There was a </w:t>
            </w:r>
            <w:r w:rsidR="003E02EE">
              <w:t>wide-ranging</w:t>
            </w:r>
            <w:r w:rsidR="00D1731B">
              <w:t xml:space="preserve"> discussion about speeding in the </w:t>
            </w:r>
            <w:r w:rsidR="00C1489D">
              <w:t>Parish,</w:t>
            </w:r>
            <w:r w:rsidR="00D1731B">
              <w:t xml:space="preserve"> and the officers were asked to be more proactive with speed traps.</w:t>
            </w:r>
          </w:p>
        </w:tc>
        <w:tc>
          <w:tcPr>
            <w:tcW w:w="992" w:type="dxa"/>
          </w:tcPr>
          <w:p w14:paraId="0B361107" w14:textId="77777777" w:rsidR="006B5138" w:rsidRDefault="006B5138" w:rsidP="00F52F3D">
            <w:pPr>
              <w:rPr>
                <w:b/>
                <w:bCs/>
              </w:rPr>
            </w:pPr>
          </w:p>
          <w:p w14:paraId="3437E454" w14:textId="77777777" w:rsidR="006B5138" w:rsidRDefault="006B5138" w:rsidP="00F52F3D">
            <w:pPr>
              <w:rPr>
                <w:b/>
                <w:bCs/>
              </w:rPr>
            </w:pPr>
          </w:p>
          <w:p w14:paraId="5F3F397D" w14:textId="46049FE3" w:rsidR="006B5138" w:rsidRDefault="00251DED" w:rsidP="00F52F3D">
            <w:pPr>
              <w:rPr>
                <w:b/>
                <w:bCs/>
              </w:rPr>
            </w:pPr>
            <w:r>
              <w:rPr>
                <w:b/>
                <w:bCs/>
              </w:rPr>
              <w:t>SD</w:t>
            </w:r>
          </w:p>
          <w:p w14:paraId="178D5B7C" w14:textId="77777777" w:rsidR="006B5138" w:rsidRDefault="006B5138" w:rsidP="00F52F3D">
            <w:pPr>
              <w:rPr>
                <w:b/>
                <w:bCs/>
              </w:rPr>
            </w:pPr>
          </w:p>
          <w:p w14:paraId="3A0F3CFA" w14:textId="3C7531E4" w:rsidR="006B5138" w:rsidRDefault="006B5138" w:rsidP="00F52F3D">
            <w:pPr>
              <w:rPr>
                <w:b/>
                <w:bCs/>
              </w:rPr>
            </w:pPr>
          </w:p>
        </w:tc>
      </w:tr>
      <w:tr w:rsidR="006B5138" w14:paraId="61B3ABE0" w14:textId="77777777" w:rsidTr="00F52F3D">
        <w:tc>
          <w:tcPr>
            <w:tcW w:w="9498" w:type="dxa"/>
          </w:tcPr>
          <w:p w14:paraId="0AFFEE8E" w14:textId="2F80F161" w:rsidR="006B5138" w:rsidRDefault="00FB6AFD" w:rsidP="00F52F3D">
            <w:pPr>
              <w:rPr>
                <w:b/>
                <w:bCs/>
              </w:rPr>
            </w:pPr>
            <w:r>
              <w:rPr>
                <w:b/>
                <w:bCs/>
              </w:rPr>
              <w:t xml:space="preserve">3.  Minutes of the </w:t>
            </w:r>
            <w:r w:rsidR="00A925C3">
              <w:rPr>
                <w:b/>
                <w:bCs/>
              </w:rPr>
              <w:t>Last Meeting and Matters Arising</w:t>
            </w:r>
          </w:p>
          <w:p w14:paraId="2C1464AC" w14:textId="58B03CC8" w:rsidR="006B5138" w:rsidRPr="005D74C0" w:rsidRDefault="006E6671" w:rsidP="00F52F3D">
            <w:r w:rsidRPr="005D74C0">
              <w:t>The minutes of the last meeting were approved</w:t>
            </w:r>
            <w:r w:rsidR="005D74C0" w:rsidRPr="005D74C0">
              <w:t>.</w:t>
            </w:r>
            <w:r w:rsidR="005D74C0">
              <w:t xml:space="preserve">  The Clerk </w:t>
            </w:r>
            <w:r w:rsidR="00C1489D">
              <w:t xml:space="preserve">stated </w:t>
            </w:r>
            <w:r w:rsidR="005D74C0">
              <w:t xml:space="preserve">it was his intention to alter the format of the minutes </w:t>
            </w:r>
            <w:r w:rsidR="009C502A">
              <w:t xml:space="preserve">with a focus on items agreed and who has been </w:t>
            </w:r>
            <w:r w:rsidR="001D5715">
              <w:t>actioned, a</w:t>
            </w:r>
            <w:r w:rsidR="009C502A">
              <w:t>s a result the minutes would be m</w:t>
            </w:r>
            <w:r w:rsidR="003B30C5">
              <w:t>ore to the point.  This approach was welcomed and agreed by the meeting.</w:t>
            </w:r>
          </w:p>
        </w:tc>
        <w:tc>
          <w:tcPr>
            <w:tcW w:w="992" w:type="dxa"/>
          </w:tcPr>
          <w:p w14:paraId="2566E38B" w14:textId="77777777" w:rsidR="006B5138" w:rsidRDefault="006B5138" w:rsidP="00F52F3D">
            <w:pPr>
              <w:rPr>
                <w:b/>
                <w:bCs/>
              </w:rPr>
            </w:pPr>
          </w:p>
          <w:p w14:paraId="773402CA" w14:textId="77777777" w:rsidR="006B5138" w:rsidRDefault="006B5138" w:rsidP="00F52F3D">
            <w:pPr>
              <w:rPr>
                <w:b/>
                <w:bCs/>
              </w:rPr>
            </w:pPr>
          </w:p>
          <w:p w14:paraId="215C0189" w14:textId="3D29ED77" w:rsidR="006B5138" w:rsidRDefault="00E90C7D" w:rsidP="00F52F3D">
            <w:pPr>
              <w:rPr>
                <w:b/>
                <w:bCs/>
              </w:rPr>
            </w:pPr>
            <w:r>
              <w:rPr>
                <w:b/>
                <w:bCs/>
              </w:rPr>
              <w:t>MG</w:t>
            </w:r>
          </w:p>
        </w:tc>
      </w:tr>
      <w:tr w:rsidR="006B5138" w14:paraId="7A41E07A" w14:textId="77777777" w:rsidTr="00F52F3D">
        <w:tc>
          <w:tcPr>
            <w:tcW w:w="9498" w:type="dxa"/>
          </w:tcPr>
          <w:p w14:paraId="44D598AD" w14:textId="5D477DA2" w:rsidR="006B5138" w:rsidRDefault="001D5715" w:rsidP="00F52F3D">
            <w:pPr>
              <w:rPr>
                <w:b/>
                <w:bCs/>
              </w:rPr>
            </w:pPr>
            <w:r>
              <w:rPr>
                <w:b/>
                <w:bCs/>
              </w:rPr>
              <w:t>4. Chairm</w:t>
            </w:r>
            <w:r w:rsidR="00E90C7D">
              <w:rPr>
                <w:b/>
                <w:bCs/>
              </w:rPr>
              <w:t>an’s Report</w:t>
            </w:r>
          </w:p>
          <w:p w14:paraId="514EF8B1" w14:textId="28053CDF" w:rsidR="006B5138" w:rsidRDefault="0088203F" w:rsidP="00F52F3D">
            <w:r>
              <w:t xml:space="preserve">- </w:t>
            </w:r>
            <w:r w:rsidR="00BA5DED">
              <w:t>The meeting</w:t>
            </w:r>
            <w:r w:rsidR="00622971">
              <w:t xml:space="preserve"> was</w:t>
            </w:r>
            <w:r w:rsidR="00BA5DED">
              <w:t xml:space="preserve"> wished a “Happy Lancashire </w:t>
            </w:r>
            <w:r w:rsidR="00622971">
              <w:t>Day”!!</w:t>
            </w:r>
          </w:p>
          <w:p w14:paraId="77C37814" w14:textId="62ED15DD" w:rsidR="008C3231" w:rsidRDefault="0088203F" w:rsidP="00F52F3D">
            <w:r>
              <w:t xml:space="preserve">- </w:t>
            </w:r>
            <w:r w:rsidR="008C3231">
              <w:t xml:space="preserve">The LOGIK site application had been altered but this would not impact </w:t>
            </w:r>
            <w:r>
              <w:t>nor invalidate existing objections; they applicant was looking for more storage rather than office space.</w:t>
            </w:r>
          </w:p>
          <w:p w14:paraId="2D7A6F74" w14:textId="32DBF670" w:rsidR="0088203F" w:rsidRDefault="0088203F" w:rsidP="00F52F3D">
            <w:r>
              <w:t xml:space="preserve">- </w:t>
            </w:r>
            <w:r w:rsidR="00B431D6">
              <w:t>The UU dirty water treatment work is expanding</w:t>
            </w:r>
            <w:r w:rsidR="0007053E">
              <w:t xml:space="preserve">.  The PC has asked for acoustic screens.  A </w:t>
            </w:r>
            <w:r w:rsidR="009F1284">
              <w:t>drop-in</w:t>
            </w:r>
            <w:r w:rsidR="0007053E">
              <w:t xml:space="preserve"> centre at the Nabs Head is planned</w:t>
            </w:r>
            <w:r w:rsidR="00BB53C8">
              <w:t>.</w:t>
            </w:r>
          </w:p>
          <w:p w14:paraId="002FAFF1" w14:textId="5BFF7040" w:rsidR="00BB53C8" w:rsidRPr="00E90C7D" w:rsidRDefault="00BB53C8" w:rsidP="00F52F3D">
            <w:r>
              <w:t xml:space="preserve">- </w:t>
            </w:r>
            <w:r w:rsidR="00E860C6">
              <w:t>Traffic management on Spring Lane has been extended</w:t>
            </w:r>
            <w:r w:rsidR="001674A8">
              <w:t xml:space="preserve"> to 19/12/15.</w:t>
            </w:r>
            <w:r w:rsidR="00EF5668">
              <w:t xml:space="preserve">  There were also questions raised about the traffic lights on Nabs Head Lane as to whether </w:t>
            </w:r>
            <w:r w:rsidR="009F1284">
              <w:t>these</w:t>
            </w:r>
            <w:r w:rsidR="00EF5668">
              <w:t xml:space="preserve"> were still </w:t>
            </w:r>
            <w:r w:rsidR="009F1284">
              <w:t xml:space="preserve">required; the </w:t>
            </w:r>
            <w:r w:rsidR="003E4790">
              <w:t>roadside</w:t>
            </w:r>
            <w:r w:rsidR="0050743E">
              <w:t xml:space="preserve"> also requires repairing and returned to how it previously was.</w:t>
            </w:r>
          </w:p>
          <w:p w14:paraId="6607BEDD" w14:textId="77777777" w:rsidR="006B5138" w:rsidRPr="0065351C" w:rsidRDefault="006B5138" w:rsidP="00E90C7D">
            <w:pPr>
              <w:rPr>
                <w:b/>
                <w:bCs/>
              </w:rPr>
            </w:pPr>
          </w:p>
        </w:tc>
        <w:tc>
          <w:tcPr>
            <w:tcW w:w="992" w:type="dxa"/>
          </w:tcPr>
          <w:p w14:paraId="5232156D" w14:textId="77777777" w:rsidR="006B5138" w:rsidRDefault="006B5138" w:rsidP="00F52F3D">
            <w:pPr>
              <w:rPr>
                <w:b/>
                <w:bCs/>
              </w:rPr>
            </w:pPr>
          </w:p>
          <w:p w14:paraId="02ACEA22" w14:textId="77777777" w:rsidR="006B5138" w:rsidRDefault="006B5138" w:rsidP="00F52F3D">
            <w:pPr>
              <w:rPr>
                <w:b/>
                <w:bCs/>
              </w:rPr>
            </w:pPr>
          </w:p>
          <w:p w14:paraId="6C007E8F" w14:textId="77777777" w:rsidR="003E4790" w:rsidRDefault="003E4790" w:rsidP="00F52F3D">
            <w:pPr>
              <w:rPr>
                <w:b/>
                <w:bCs/>
              </w:rPr>
            </w:pPr>
          </w:p>
          <w:p w14:paraId="3DFB51CC" w14:textId="77777777" w:rsidR="003E4790" w:rsidRDefault="003E4790" w:rsidP="00F52F3D">
            <w:pPr>
              <w:rPr>
                <w:b/>
                <w:bCs/>
              </w:rPr>
            </w:pPr>
          </w:p>
          <w:p w14:paraId="0C7ABC2C" w14:textId="77777777" w:rsidR="003E4790" w:rsidRDefault="003E4790" w:rsidP="00F52F3D">
            <w:pPr>
              <w:rPr>
                <w:b/>
                <w:bCs/>
              </w:rPr>
            </w:pPr>
          </w:p>
          <w:p w14:paraId="7DB6C127" w14:textId="77777777" w:rsidR="003E4790" w:rsidRDefault="003E4790" w:rsidP="00F52F3D">
            <w:pPr>
              <w:rPr>
                <w:b/>
                <w:bCs/>
              </w:rPr>
            </w:pPr>
          </w:p>
          <w:p w14:paraId="1657900E" w14:textId="77777777" w:rsidR="003E4790" w:rsidRDefault="003E4790" w:rsidP="00F52F3D">
            <w:pPr>
              <w:rPr>
                <w:b/>
                <w:bCs/>
              </w:rPr>
            </w:pPr>
          </w:p>
          <w:p w14:paraId="42C087A3" w14:textId="08C86244" w:rsidR="003E4790" w:rsidRDefault="003E4790" w:rsidP="00F52F3D">
            <w:pPr>
              <w:rPr>
                <w:b/>
                <w:bCs/>
              </w:rPr>
            </w:pPr>
            <w:r>
              <w:rPr>
                <w:b/>
                <w:bCs/>
              </w:rPr>
              <w:t>GY &amp; SD</w:t>
            </w:r>
          </w:p>
          <w:p w14:paraId="7E0DE891" w14:textId="77777777" w:rsidR="003E4790" w:rsidRDefault="003E4790" w:rsidP="00F52F3D">
            <w:pPr>
              <w:rPr>
                <w:b/>
                <w:bCs/>
              </w:rPr>
            </w:pPr>
          </w:p>
          <w:p w14:paraId="74955828" w14:textId="77777777" w:rsidR="003E02EE" w:rsidRDefault="003E02EE" w:rsidP="00F52F3D">
            <w:pPr>
              <w:rPr>
                <w:b/>
                <w:bCs/>
              </w:rPr>
            </w:pPr>
          </w:p>
          <w:p w14:paraId="39C94AA8" w14:textId="1BCC4979" w:rsidR="003E02EE" w:rsidRDefault="003E02EE" w:rsidP="00F52F3D">
            <w:pPr>
              <w:rPr>
                <w:b/>
                <w:bCs/>
              </w:rPr>
            </w:pPr>
          </w:p>
        </w:tc>
      </w:tr>
      <w:tr w:rsidR="006B5138" w14:paraId="43BE8194" w14:textId="77777777" w:rsidTr="00F52F3D">
        <w:tc>
          <w:tcPr>
            <w:tcW w:w="9498" w:type="dxa"/>
          </w:tcPr>
          <w:p w14:paraId="4C4D932B" w14:textId="77777777" w:rsidR="006B5138" w:rsidRDefault="006B5138" w:rsidP="00F52F3D">
            <w:pPr>
              <w:rPr>
                <w:b/>
                <w:bCs/>
              </w:rPr>
            </w:pPr>
          </w:p>
          <w:p w14:paraId="486FB00F" w14:textId="77777777" w:rsidR="006B5138" w:rsidRDefault="003E02EE" w:rsidP="00F52F3D">
            <w:pPr>
              <w:rPr>
                <w:b/>
                <w:bCs/>
              </w:rPr>
            </w:pPr>
            <w:r>
              <w:rPr>
                <w:b/>
                <w:bCs/>
              </w:rPr>
              <w:t xml:space="preserve">5. </w:t>
            </w:r>
            <w:r w:rsidR="00961FFB">
              <w:rPr>
                <w:b/>
                <w:bCs/>
              </w:rPr>
              <w:t>Lancashire County Council</w:t>
            </w:r>
          </w:p>
          <w:p w14:paraId="0A4DBED2" w14:textId="7B048D77" w:rsidR="00961FFB" w:rsidRDefault="00961FFB" w:rsidP="00F52F3D">
            <w:r w:rsidRPr="00961FFB">
              <w:t>Cllr Cottam</w:t>
            </w:r>
            <w:r>
              <w:t xml:space="preserve"> was welcomed to the meeting.</w:t>
            </w:r>
            <w:r w:rsidR="00C855B0">
              <w:t xml:space="preserve">  He gave a report on Local Government Reorganisation (LGR) </w:t>
            </w:r>
            <w:r w:rsidR="006B7E2D">
              <w:t>and the LCC submission that there be a north / south split.</w:t>
            </w:r>
            <w:r w:rsidR="000E4A28">
              <w:t xml:space="preserve">  SRBC have submitted a case for a </w:t>
            </w:r>
            <w:proofErr w:type="gramStart"/>
            <w:r w:rsidR="00D749FF">
              <w:t xml:space="preserve">four </w:t>
            </w:r>
            <w:r w:rsidR="00CA7E71">
              <w:t>council</w:t>
            </w:r>
            <w:proofErr w:type="gramEnd"/>
            <w:r w:rsidR="00B6368D">
              <w:t xml:space="preserve"> split with South Ribble joining forces with Chorley and West Lancashire.</w:t>
            </w:r>
            <w:r w:rsidR="00CA7E71">
              <w:t xml:space="preserve">  They submissions from across all the Lancashire councils are to be considered by national Government </w:t>
            </w:r>
            <w:r w:rsidR="00E306E1">
              <w:t>with elections to a shadow authority taking place in May 202</w:t>
            </w:r>
            <w:r w:rsidR="00D749FF">
              <w:t>7</w:t>
            </w:r>
            <w:r w:rsidR="00E306E1">
              <w:t>.</w:t>
            </w:r>
          </w:p>
          <w:p w14:paraId="58C6765E" w14:textId="77777777" w:rsidR="00D051F8" w:rsidRDefault="00D051F8" w:rsidP="00F52F3D"/>
          <w:p w14:paraId="0F544406" w14:textId="2CA177FA" w:rsidR="00E306E1" w:rsidRPr="00961FFB" w:rsidRDefault="00D051F8" w:rsidP="00F52F3D">
            <w:r>
              <w:t xml:space="preserve"> S Fawcett asked about the impact on the Central Lancashire Local Plan </w:t>
            </w:r>
            <w:r w:rsidR="00D749FF">
              <w:t>2026-2041,</w:t>
            </w:r>
            <w:r w:rsidR="00931ED4">
              <w:t xml:space="preserve"> but Cllr Cottam was unsure of </w:t>
            </w:r>
            <w:r w:rsidR="00FA63F0">
              <w:t>the impact.  There were differing views expressed in the meeting and it was therefore agreed to glean further information.</w:t>
            </w:r>
          </w:p>
        </w:tc>
        <w:tc>
          <w:tcPr>
            <w:tcW w:w="992" w:type="dxa"/>
          </w:tcPr>
          <w:p w14:paraId="2EC25526" w14:textId="77777777" w:rsidR="006B5138" w:rsidRDefault="006B5138" w:rsidP="00F52F3D"/>
          <w:p w14:paraId="77641A31" w14:textId="77777777" w:rsidR="003E4790" w:rsidRDefault="003E4790" w:rsidP="00F52F3D"/>
          <w:p w14:paraId="70496AC5" w14:textId="77777777" w:rsidR="006B5138" w:rsidRDefault="006B5138" w:rsidP="00F52F3D"/>
          <w:p w14:paraId="4B91EAD9" w14:textId="77777777" w:rsidR="006B5138" w:rsidRDefault="006B5138" w:rsidP="00F52F3D">
            <w:pPr>
              <w:rPr>
                <w:b/>
                <w:bCs/>
              </w:rPr>
            </w:pPr>
          </w:p>
          <w:p w14:paraId="37EB543C" w14:textId="77777777" w:rsidR="006B5138" w:rsidRDefault="006B5138" w:rsidP="00F52F3D">
            <w:pPr>
              <w:rPr>
                <w:b/>
                <w:bCs/>
              </w:rPr>
            </w:pPr>
          </w:p>
          <w:p w14:paraId="5A0B4D9F" w14:textId="77777777" w:rsidR="006B5138" w:rsidRDefault="006B5138" w:rsidP="00F52F3D">
            <w:pPr>
              <w:rPr>
                <w:b/>
                <w:bCs/>
              </w:rPr>
            </w:pPr>
          </w:p>
          <w:p w14:paraId="7EADC611" w14:textId="77777777" w:rsidR="006B5138" w:rsidRDefault="006B5138" w:rsidP="00F52F3D">
            <w:pPr>
              <w:rPr>
                <w:b/>
                <w:bCs/>
              </w:rPr>
            </w:pPr>
          </w:p>
          <w:p w14:paraId="6B947D4C" w14:textId="77777777" w:rsidR="006B5138" w:rsidRDefault="006B5138" w:rsidP="00F52F3D">
            <w:pPr>
              <w:rPr>
                <w:b/>
                <w:bCs/>
              </w:rPr>
            </w:pPr>
          </w:p>
          <w:p w14:paraId="3A97C7DE" w14:textId="77777777" w:rsidR="006B5138" w:rsidRDefault="006B5138" w:rsidP="00F52F3D">
            <w:pPr>
              <w:rPr>
                <w:b/>
                <w:bCs/>
              </w:rPr>
            </w:pPr>
          </w:p>
          <w:p w14:paraId="6BDB61D8" w14:textId="77777777" w:rsidR="006B5138" w:rsidRDefault="006B5138" w:rsidP="00F52F3D">
            <w:pPr>
              <w:rPr>
                <w:b/>
                <w:bCs/>
              </w:rPr>
            </w:pPr>
          </w:p>
          <w:p w14:paraId="5A457F46" w14:textId="77777777" w:rsidR="006B5138" w:rsidRDefault="006B5138" w:rsidP="00F52F3D">
            <w:pPr>
              <w:rPr>
                <w:b/>
                <w:bCs/>
              </w:rPr>
            </w:pPr>
          </w:p>
          <w:p w14:paraId="59A255B2" w14:textId="4BDFBD94" w:rsidR="006B5138" w:rsidRPr="005B499E" w:rsidRDefault="00B512D3" w:rsidP="00F52F3D">
            <w:pPr>
              <w:rPr>
                <w:b/>
                <w:bCs/>
              </w:rPr>
            </w:pPr>
            <w:r>
              <w:rPr>
                <w:b/>
                <w:bCs/>
              </w:rPr>
              <w:t>MG</w:t>
            </w:r>
          </w:p>
        </w:tc>
      </w:tr>
      <w:tr w:rsidR="006B5138" w14:paraId="60C51F5B" w14:textId="77777777" w:rsidTr="00F52F3D">
        <w:tc>
          <w:tcPr>
            <w:tcW w:w="9498" w:type="dxa"/>
          </w:tcPr>
          <w:p w14:paraId="3EB5001C" w14:textId="1258E706" w:rsidR="006B5138" w:rsidRDefault="00B512D3" w:rsidP="00F52F3D">
            <w:pPr>
              <w:rPr>
                <w:b/>
                <w:bCs/>
              </w:rPr>
            </w:pPr>
            <w:r>
              <w:rPr>
                <w:b/>
                <w:bCs/>
              </w:rPr>
              <w:t>6. South Ribble BC</w:t>
            </w:r>
          </w:p>
          <w:p w14:paraId="0BD751DB" w14:textId="7041F0A3" w:rsidR="00601111" w:rsidRDefault="007D66EB" w:rsidP="00F52F3D">
            <w:r w:rsidRPr="007D66EB">
              <w:t>Cllr Mullineaux was welcomed to the meeting.</w:t>
            </w:r>
            <w:r>
              <w:t xml:space="preserve">  He gave a full report on his Mayoral year and was proud to have attended the King’s Garden Party.</w:t>
            </w:r>
            <w:r w:rsidR="00601111">
              <w:t xml:space="preserve"> </w:t>
            </w:r>
          </w:p>
          <w:p w14:paraId="667D1330" w14:textId="77777777" w:rsidR="00601111" w:rsidRDefault="00601111" w:rsidP="00F52F3D"/>
          <w:p w14:paraId="6CE7FE27" w14:textId="4582B9D0" w:rsidR="00601111" w:rsidRPr="007D66EB" w:rsidRDefault="00601111" w:rsidP="00F52F3D">
            <w:r>
              <w:t xml:space="preserve">He was hopeful of two ‘Welcome to Samlesbury’ </w:t>
            </w:r>
            <w:r w:rsidR="008F1B06">
              <w:t xml:space="preserve">road signs </w:t>
            </w:r>
            <w:r>
              <w:t>being erected.</w:t>
            </w:r>
            <w:r w:rsidR="0005534B">
              <w:t xml:space="preserve">  He stated he had regularly liaised with the Police on speeding issues.</w:t>
            </w:r>
            <w:r w:rsidR="00FD46FD">
              <w:t xml:space="preserve">  He advised of a forthcoming planning application on the Windmill </w:t>
            </w:r>
            <w:r w:rsidR="009376B9">
              <w:t>public house demolition</w:t>
            </w:r>
            <w:r w:rsidR="0031082B">
              <w:t xml:space="preserve"> </w:t>
            </w:r>
            <w:r w:rsidR="00376633">
              <w:t>and</w:t>
            </w:r>
            <w:r w:rsidR="0031082B">
              <w:t xml:space="preserve"> advised of the forthcoming Planning Committee will be discussing the </w:t>
            </w:r>
            <w:r w:rsidR="008F1B06">
              <w:t>Branch</w:t>
            </w:r>
            <w:r w:rsidR="00C46F89">
              <w:t xml:space="preserve"> </w:t>
            </w:r>
            <w:proofErr w:type="gramStart"/>
            <w:r w:rsidR="00C46F89">
              <w:t>Road house</w:t>
            </w:r>
            <w:proofErr w:type="gramEnd"/>
            <w:r w:rsidR="00C46F89">
              <w:t xml:space="preserve"> building application.</w:t>
            </w:r>
          </w:p>
          <w:p w14:paraId="31A6591B" w14:textId="77777777" w:rsidR="006B5138" w:rsidRPr="00EB3ADD" w:rsidRDefault="006B5138" w:rsidP="00D30606"/>
        </w:tc>
        <w:tc>
          <w:tcPr>
            <w:tcW w:w="992" w:type="dxa"/>
          </w:tcPr>
          <w:p w14:paraId="55B52C43" w14:textId="77777777" w:rsidR="006B5138" w:rsidRDefault="006B5138" w:rsidP="00F52F3D"/>
          <w:p w14:paraId="226FDCCF" w14:textId="77777777" w:rsidR="006B5138" w:rsidRDefault="006B5138" w:rsidP="00F52F3D"/>
          <w:p w14:paraId="15B8774A" w14:textId="0A3A75B5" w:rsidR="006B5138" w:rsidRPr="007105A2" w:rsidRDefault="006B5138" w:rsidP="00F52F3D">
            <w:pPr>
              <w:rPr>
                <w:b/>
                <w:bCs/>
              </w:rPr>
            </w:pPr>
          </w:p>
        </w:tc>
      </w:tr>
      <w:tr w:rsidR="006B5138" w14:paraId="2D1BED5E" w14:textId="77777777" w:rsidTr="00F52F3D">
        <w:tc>
          <w:tcPr>
            <w:tcW w:w="9498" w:type="dxa"/>
          </w:tcPr>
          <w:p w14:paraId="4DD2A4C2" w14:textId="77777777" w:rsidR="006B5138" w:rsidRDefault="003355D5" w:rsidP="00F52F3D">
            <w:pPr>
              <w:rPr>
                <w:b/>
                <w:bCs/>
              </w:rPr>
            </w:pPr>
            <w:r w:rsidRPr="003355D5">
              <w:rPr>
                <w:b/>
                <w:bCs/>
              </w:rPr>
              <w:t>7. Matters Arising from Residents</w:t>
            </w:r>
          </w:p>
          <w:p w14:paraId="46D62BB6" w14:textId="62668498" w:rsidR="003355D5" w:rsidRPr="003355D5" w:rsidRDefault="00EB4962" w:rsidP="00F52F3D">
            <w:r>
              <w:t xml:space="preserve">Local resident </w:t>
            </w:r>
            <w:r w:rsidR="00DC1BD8">
              <w:t xml:space="preserve">Anthony Thorpe gave a detailed report on planning and his attendance at a briefing on the Central Lancashire Local Plan.  Mr Thorpe </w:t>
            </w:r>
            <w:r w:rsidR="00B5175E">
              <w:t>had valid concerns regarding the differing approaches between C</w:t>
            </w:r>
            <w:r w:rsidR="00376633">
              <w:t>h</w:t>
            </w:r>
            <w:r w:rsidR="00B5175E">
              <w:t>orley and So</w:t>
            </w:r>
            <w:r w:rsidR="00FD34FA">
              <w:t>u</w:t>
            </w:r>
            <w:r w:rsidR="00B5175E">
              <w:t xml:space="preserve">th Ribble Planning departments when it came to </w:t>
            </w:r>
            <w:r w:rsidR="00FD34FA">
              <w:t xml:space="preserve">advising the public regarding applications </w:t>
            </w:r>
            <w:r w:rsidR="00376633">
              <w:t>and subsequent changes to applications.</w:t>
            </w:r>
            <w:r w:rsidR="00011518">
              <w:t xml:space="preserve">  It was agreed the Parish Council would raise this in their deliberations with SRBC Planning </w:t>
            </w:r>
            <w:r w:rsidR="001173B1">
              <w:t>Department</w:t>
            </w:r>
            <w:r w:rsidR="00011518">
              <w:t xml:space="preserve"> at an </w:t>
            </w:r>
            <w:r w:rsidR="001173B1">
              <w:t>appropriate stage.</w:t>
            </w:r>
          </w:p>
        </w:tc>
        <w:tc>
          <w:tcPr>
            <w:tcW w:w="992" w:type="dxa"/>
          </w:tcPr>
          <w:p w14:paraId="2157C3D4" w14:textId="77777777" w:rsidR="006B5138" w:rsidRDefault="006B5138" w:rsidP="00F52F3D"/>
          <w:p w14:paraId="3F006645" w14:textId="77777777" w:rsidR="006B5138" w:rsidRDefault="006B5138" w:rsidP="00F52F3D"/>
          <w:p w14:paraId="0D603F22" w14:textId="77777777" w:rsidR="006B5138" w:rsidRDefault="006B5138" w:rsidP="00F52F3D"/>
          <w:p w14:paraId="4062BB91" w14:textId="77777777" w:rsidR="006B5138" w:rsidRDefault="006B5138" w:rsidP="00F52F3D"/>
          <w:p w14:paraId="26C276B4" w14:textId="77777777" w:rsidR="006B5138" w:rsidRDefault="006B5138" w:rsidP="00F52F3D"/>
          <w:p w14:paraId="0D50A6BE" w14:textId="325909C6" w:rsidR="006B5138" w:rsidRPr="001173B1" w:rsidRDefault="001173B1" w:rsidP="00F52F3D">
            <w:pPr>
              <w:rPr>
                <w:b/>
                <w:bCs/>
              </w:rPr>
            </w:pPr>
            <w:r w:rsidRPr="001173B1">
              <w:rPr>
                <w:b/>
                <w:bCs/>
              </w:rPr>
              <w:t>GY</w:t>
            </w:r>
          </w:p>
          <w:p w14:paraId="6A198835" w14:textId="77777777" w:rsidR="006B5138" w:rsidRDefault="006B5138" w:rsidP="00F52F3D"/>
          <w:p w14:paraId="708B5A81" w14:textId="77777777" w:rsidR="006B5138" w:rsidRPr="00743D86" w:rsidRDefault="006B5138" w:rsidP="00F52F3D">
            <w:pPr>
              <w:jc w:val="both"/>
              <w:rPr>
                <w:b/>
                <w:bCs/>
              </w:rPr>
            </w:pPr>
          </w:p>
        </w:tc>
      </w:tr>
      <w:tr w:rsidR="006B5138" w14:paraId="349B9405" w14:textId="77777777" w:rsidTr="00F52F3D">
        <w:tc>
          <w:tcPr>
            <w:tcW w:w="9498" w:type="dxa"/>
          </w:tcPr>
          <w:p w14:paraId="0A9B85AB" w14:textId="77777777" w:rsidR="006B5138" w:rsidRDefault="00293226" w:rsidP="00D63E7A">
            <w:pPr>
              <w:rPr>
                <w:b/>
                <w:bCs/>
              </w:rPr>
            </w:pPr>
            <w:r>
              <w:rPr>
                <w:b/>
                <w:bCs/>
              </w:rPr>
              <w:t>8. Matters Arising from Parish Councillors</w:t>
            </w:r>
          </w:p>
          <w:p w14:paraId="422549F9" w14:textId="7385D8B9" w:rsidR="00293226" w:rsidRDefault="005B380D" w:rsidP="00D63E7A">
            <w:r w:rsidRPr="005B380D">
              <w:t>- Taylor International and parking</w:t>
            </w:r>
            <w:r w:rsidR="000740AD">
              <w:t xml:space="preserve"> on a public highway to use this as a display area.  This would be raised with the Police</w:t>
            </w:r>
            <w:r w:rsidR="00410FB0">
              <w:t>.</w:t>
            </w:r>
          </w:p>
          <w:p w14:paraId="2C0E1426" w14:textId="77777777" w:rsidR="00410FB0" w:rsidRDefault="00410FB0" w:rsidP="00D63E7A">
            <w:r>
              <w:t>- Preston New Road speeding to be raised with the Police.</w:t>
            </w:r>
          </w:p>
          <w:p w14:paraId="6B778133" w14:textId="1D1540CA" w:rsidR="00410FB0" w:rsidRDefault="004F37EE" w:rsidP="00D63E7A">
            <w:r>
              <w:t>- A677 traffic lights</w:t>
            </w:r>
            <w:r w:rsidR="00C13244">
              <w:t>.</w:t>
            </w:r>
          </w:p>
          <w:p w14:paraId="013A5F0A" w14:textId="77777777" w:rsidR="00E02257" w:rsidRDefault="00E02257" w:rsidP="00D63E7A">
            <w:r>
              <w:t xml:space="preserve">- gulleys in Samlesbury </w:t>
            </w:r>
            <w:r w:rsidR="00C13244">
              <w:t>village.</w:t>
            </w:r>
          </w:p>
          <w:p w14:paraId="5B8F5ADA" w14:textId="2690D8D2" w:rsidR="00C13244" w:rsidRPr="005B380D" w:rsidRDefault="00C13244" w:rsidP="00D63E7A">
            <w:r>
              <w:t xml:space="preserve">- bus </w:t>
            </w:r>
            <w:r w:rsidR="00480ADB">
              <w:t>sh</w:t>
            </w:r>
            <w:r>
              <w:t>elter on the wrong side of Potter Lane.</w:t>
            </w:r>
          </w:p>
        </w:tc>
        <w:tc>
          <w:tcPr>
            <w:tcW w:w="992" w:type="dxa"/>
          </w:tcPr>
          <w:p w14:paraId="259D3790" w14:textId="77777777" w:rsidR="006B5138" w:rsidRDefault="006B5138" w:rsidP="00F52F3D"/>
          <w:p w14:paraId="02D8BFA2" w14:textId="0673AF05" w:rsidR="006B5138" w:rsidRDefault="000740AD" w:rsidP="00F52F3D">
            <w:pPr>
              <w:rPr>
                <w:b/>
                <w:bCs/>
              </w:rPr>
            </w:pPr>
            <w:r>
              <w:rPr>
                <w:b/>
                <w:bCs/>
              </w:rPr>
              <w:t>SD</w:t>
            </w:r>
          </w:p>
          <w:p w14:paraId="503C58AE" w14:textId="77777777" w:rsidR="006B5138" w:rsidRDefault="006B5138" w:rsidP="00F52F3D">
            <w:pPr>
              <w:rPr>
                <w:b/>
                <w:bCs/>
              </w:rPr>
            </w:pPr>
          </w:p>
          <w:p w14:paraId="3622F935" w14:textId="171DF67D" w:rsidR="006B5138" w:rsidRDefault="00410FB0" w:rsidP="00F52F3D">
            <w:pPr>
              <w:rPr>
                <w:b/>
                <w:bCs/>
              </w:rPr>
            </w:pPr>
            <w:r>
              <w:rPr>
                <w:b/>
                <w:bCs/>
              </w:rPr>
              <w:t>SD</w:t>
            </w:r>
          </w:p>
          <w:p w14:paraId="2377B9F8" w14:textId="16D8C897" w:rsidR="006B5138" w:rsidRDefault="00E02257" w:rsidP="00F52F3D">
            <w:pPr>
              <w:rPr>
                <w:b/>
                <w:bCs/>
              </w:rPr>
            </w:pPr>
            <w:r>
              <w:rPr>
                <w:b/>
                <w:bCs/>
              </w:rPr>
              <w:t>Cllr FC</w:t>
            </w:r>
          </w:p>
          <w:p w14:paraId="43261FE8" w14:textId="1DEBC35F" w:rsidR="006B5138" w:rsidRPr="00C13244" w:rsidRDefault="00C13244" w:rsidP="00F52F3D">
            <w:pPr>
              <w:rPr>
                <w:b/>
                <w:bCs/>
              </w:rPr>
            </w:pPr>
            <w:r w:rsidRPr="00C13244">
              <w:rPr>
                <w:b/>
                <w:bCs/>
              </w:rPr>
              <w:t>Cllr FC</w:t>
            </w:r>
          </w:p>
          <w:p w14:paraId="058893A2" w14:textId="37297DBF" w:rsidR="006B5138" w:rsidRPr="00480ADB" w:rsidRDefault="00C13244" w:rsidP="00F52F3D">
            <w:pPr>
              <w:rPr>
                <w:b/>
                <w:bCs/>
              </w:rPr>
            </w:pPr>
            <w:r w:rsidRPr="00C13244">
              <w:rPr>
                <w:b/>
                <w:bCs/>
              </w:rPr>
              <w:t>MG</w:t>
            </w:r>
          </w:p>
          <w:p w14:paraId="4DE7119D" w14:textId="76AFD2B2" w:rsidR="006B5138" w:rsidRPr="00082504" w:rsidRDefault="006B5138" w:rsidP="00F52F3D">
            <w:pPr>
              <w:rPr>
                <w:b/>
                <w:bCs/>
              </w:rPr>
            </w:pPr>
          </w:p>
        </w:tc>
      </w:tr>
      <w:tr w:rsidR="006B5138" w14:paraId="5D037337" w14:textId="77777777" w:rsidTr="00F52F3D">
        <w:tc>
          <w:tcPr>
            <w:tcW w:w="9498" w:type="dxa"/>
          </w:tcPr>
          <w:p w14:paraId="4F8A5FD4" w14:textId="7C721196" w:rsidR="006B5138" w:rsidRDefault="00A135A6" w:rsidP="00F52F3D">
            <w:r>
              <w:rPr>
                <w:b/>
                <w:bCs/>
              </w:rPr>
              <w:t>9.</w:t>
            </w:r>
            <w:r w:rsidR="006B5138">
              <w:t xml:space="preserve"> </w:t>
            </w:r>
            <w:r w:rsidR="006B5138">
              <w:rPr>
                <w:b/>
                <w:bCs/>
              </w:rPr>
              <w:t>Accounts</w:t>
            </w:r>
          </w:p>
          <w:p w14:paraId="2FFF06A2" w14:textId="77777777" w:rsidR="000F26A9" w:rsidRDefault="00A135A6" w:rsidP="000F26A9">
            <w:r>
              <w:t>It was agreed t</w:t>
            </w:r>
            <w:r w:rsidR="000F26A9">
              <w:t>o the following.</w:t>
            </w:r>
          </w:p>
          <w:p w14:paraId="3FDC2B3E" w14:textId="4DB40E9E" w:rsidR="000F26A9" w:rsidRDefault="000F26A9" w:rsidP="000F26A9">
            <w:pPr>
              <w:pStyle w:val="ListParagraph"/>
              <w:numPr>
                <w:ilvl w:val="0"/>
                <w:numId w:val="6"/>
              </w:numPr>
            </w:pPr>
            <w:r>
              <w:t xml:space="preserve">Change the </w:t>
            </w:r>
            <w:r w:rsidR="004756F1">
              <w:t>bank account address to that of the new Clerk.  G Youn</w:t>
            </w:r>
            <w:r w:rsidR="007C187E">
              <w:t>g</w:t>
            </w:r>
            <w:r w:rsidR="002B1997">
              <w:t>, G Whalley and G Clayton to sign the paperwork and the Clerk to progress</w:t>
            </w:r>
          </w:p>
          <w:p w14:paraId="1188D3E7" w14:textId="3C2C2AD4" w:rsidR="002B1997" w:rsidRDefault="00062834" w:rsidP="000F26A9">
            <w:pPr>
              <w:pStyle w:val="ListParagraph"/>
              <w:numPr>
                <w:ilvl w:val="0"/>
                <w:numId w:val="6"/>
              </w:numPr>
            </w:pPr>
            <w:r>
              <w:t>Ad</w:t>
            </w:r>
            <w:r w:rsidR="00D434A8">
              <w:t xml:space="preserve">d </w:t>
            </w:r>
            <w:r>
              <w:t>M Graham and S Fawcett to the bank account signatories and remove A Barton (</w:t>
            </w:r>
            <w:proofErr w:type="spellStart"/>
            <w:r>
              <w:t>ex Clerk</w:t>
            </w:r>
            <w:proofErr w:type="spellEnd"/>
            <w:r>
              <w:t>)</w:t>
            </w:r>
          </w:p>
          <w:p w14:paraId="30394732" w14:textId="72064633" w:rsidR="00865210" w:rsidRDefault="00D434A8" w:rsidP="00865210">
            <w:pPr>
              <w:pStyle w:val="ListParagraph"/>
              <w:numPr>
                <w:ilvl w:val="0"/>
                <w:numId w:val="6"/>
              </w:numPr>
            </w:pPr>
            <w:r>
              <w:t xml:space="preserve">Move to a banking App and </w:t>
            </w:r>
            <w:r w:rsidR="002C565A">
              <w:t xml:space="preserve">make payments electronically.  The Clerk would not be paid </w:t>
            </w:r>
            <w:r w:rsidR="00410289">
              <w:t>electronically,</w:t>
            </w:r>
            <w:r w:rsidR="002C565A">
              <w:t xml:space="preserve"> and </w:t>
            </w:r>
            <w:r w:rsidR="00865210">
              <w:t xml:space="preserve">he would instead be paid by cheque with two other signatories </w:t>
            </w:r>
            <w:r w:rsidR="007C187E">
              <w:t xml:space="preserve">rather </w:t>
            </w:r>
            <w:r w:rsidR="00865210">
              <w:t xml:space="preserve">than his own.  </w:t>
            </w:r>
            <w:r w:rsidR="00A12D69">
              <w:t xml:space="preserve">A banking App would allow access to the bank account for signatories to view all </w:t>
            </w:r>
            <w:r w:rsidR="00C1700B">
              <w:t xml:space="preserve">transactions </w:t>
            </w:r>
            <w:r w:rsidR="00410289">
              <w:t>therefore</w:t>
            </w:r>
            <w:r w:rsidR="00C1700B">
              <w:t xml:space="preserve"> improving transparency.  This was all agreed by 4 vote</w:t>
            </w:r>
            <w:r w:rsidR="009C5882">
              <w:t>s</w:t>
            </w:r>
            <w:r w:rsidR="00C1700B">
              <w:t xml:space="preserve"> to 1 with 1 </w:t>
            </w:r>
            <w:r w:rsidR="00410289">
              <w:t>abstention.</w:t>
            </w:r>
          </w:p>
          <w:p w14:paraId="67AF5B7C" w14:textId="77777777" w:rsidR="00410289" w:rsidRDefault="00410289" w:rsidP="00865210">
            <w:pPr>
              <w:pStyle w:val="ListParagraph"/>
              <w:numPr>
                <w:ilvl w:val="0"/>
                <w:numId w:val="6"/>
              </w:numPr>
            </w:pPr>
            <w:r>
              <w:t>It was noted that Hoghton PC</w:t>
            </w:r>
            <w:r w:rsidR="006C1B9A">
              <w:t xml:space="preserve"> are to pay for the Scribe accounts package </w:t>
            </w:r>
            <w:r w:rsidR="009C5882">
              <w:t>designed</w:t>
            </w:r>
            <w:r w:rsidR="006C1B9A">
              <w:t xml:space="preserve"> for parish </w:t>
            </w:r>
            <w:r w:rsidR="009C5882">
              <w:t xml:space="preserve">councils, this has been recommended by the Secretary of LALC.  It was agreed the S Fawcett give a report back from Hoghton PC to </w:t>
            </w:r>
            <w:r w:rsidR="00962558">
              <w:t>S&amp;CPC with a recommendation at an appropriate time.</w:t>
            </w:r>
          </w:p>
          <w:p w14:paraId="3E5CA59C" w14:textId="77777777" w:rsidR="006924A3" w:rsidRDefault="006924A3" w:rsidP="00865210">
            <w:pPr>
              <w:pStyle w:val="ListParagraph"/>
              <w:numPr>
                <w:ilvl w:val="0"/>
                <w:numId w:val="6"/>
              </w:numPr>
            </w:pPr>
            <w:r>
              <w:t xml:space="preserve">It was </w:t>
            </w:r>
            <w:r w:rsidR="00D1734D">
              <w:t>agreed</w:t>
            </w:r>
            <w:r>
              <w:t xml:space="preserve"> after discussion to increase the 2026/27 Parish Precept by the pr</w:t>
            </w:r>
            <w:r w:rsidR="00D1734D">
              <w:t>esent inflation figure of 3.8%.  Clerk to action.</w:t>
            </w:r>
          </w:p>
          <w:p w14:paraId="4D7B9A90" w14:textId="77777777" w:rsidR="00D1734D" w:rsidRDefault="00D1734D" w:rsidP="00D1734D"/>
          <w:p w14:paraId="1766ADEF" w14:textId="77777777" w:rsidR="00D1734D" w:rsidRDefault="00D1734D" w:rsidP="00D1734D">
            <w:r>
              <w:t>The following payments were agreed and the cheques signed:</w:t>
            </w:r>
          </w:p>
          <w:p w14:paraId="6BE1C958" w14:textId="77777777" w:rsidR="00D1734D" w:rsidRDefault="00517D71" w:rsidP="00D1734D">
            <w:pPr>
              <w:pStyle w:val="ListParagraph"/>
              <w:numPr>
                <w:ilvl w:val="0"/>
                <w:numId w:val="6"/>
              </w:numPr>
            </w:pPr>
            <w:r>
              <w:t>£3916.28 SRBC for election fee</w:t>
            </w:r>
          </w:p>
          <w:p w14:paraId="61E62808" w14:textId="559AB50A" w:rsidR="00517D71" w:rsidRDefault="00573C7E" w:rsidP="00D1734D">
            <w:pPr>
              <w:pStyle w:val="ListParagraph"/>
              <w:numPr>
                <w:ilvl w:val="0"/>
                <w:numId w:val="6"/>
              </w:numPr>
            </w:pPr>
            <w:r>
              <w:t xml:space="preserve">£172.15 M Graham (Clerk) </w:t>
            </w:r>
            <w:r w:rsidR="00E92558">
              <w:t>November salary and stamps</w:t>
            </w:r>
          </w:p>
          <w:p w14:paraId="5B6F61B7" w14:textId="77777777" w:rsidR="00E92558" w:rsidRDefault="00E92558" w:rsidP="00D1734D">
            <w:pPr>
              <w:pStyle w:val="ListParagraph"/>
              <w:numPr>
                <w:ilvl w:val="0"/>
                <w:numId w:val="6"/>
              </w:numPr>
            </w:pPr>
            <w:r>
              <w:t>£36.00 RBL Poppy Appeal re wreaths</w:t>
            </w:r>
          </w:p>
          <w:p w14:paraId="16EF1C9D" w14:textId="73038D1C" w:rsidR="00F35654" w:rsidRPr="000F26A9" w:rsidRDefault="00F35654" w:rsidP="00D1734D">
            <w:pPr>
              <w:pStyle w:val="ListParagraph"/>
              <w:numPr>
                <w:ilvl w:val="0"/>
                <w:numId w:val="6"/>
              </w:numPr>
            </w:pPr>
            <w:r>
              <w:t>£340.00 S Durham re printing</w:t>
            </w:r>
          </w:p>
        </w:tc>
        <w:tc>
          <w:tcPr>
            <w:tcW w:w="992" w:type="dxa"/>
          </w:tcPr>
          <w:p w14:paraId="6E2965C2" w14:textId="77777777" w:rsidR="006B5138" w:rsidRDefault="006B5138" w:rsidP="00F52F3D"/>
          <w:p w14:paraId="4531C28E" w14:textId="77777777" w:rsidR="006B5138" w:rsidRDefault="006B5138" w:rsidP="00F52F3D"/>
          <w:p w14:paraId="21019DD3" w14:textId="77777777" w:rsidR="006B5138" w:rsidRDefault="006B5138" w:rsidP="00F52F3D"/>
          <w:p w14:paraId="56107221" w14:textId="77777777" w:rsidR="006B5138" w:rsidRPr="00047A91" w:rsidRDefault="006B5138" w:rsidP="00F52F3D">
            <w:pPr>
              <w:rPr>
                <w:b/>
                <w:bCs/>
              </w:rPr>
            </w:pPr>
            <w:r w:rsidRPr="00047A91">
              <w:rPr>
                <w:b/>
                <w:bCs/>
              </w:rPr>
              <w:t>MG</w:t>
            </w:r>
          </w:p>
          <w:p w14:paraId="53B3A486" w14:textId="77777777" w:rsidR="006B5138" w:rsidRDefault="006B5138" w:rsidP="00F52F3D">
            <w:pPr>
              <w:rPr>
                <w:b/>
                <w:bCs/>
              </w:rPr>
            </w:pPr>
          </w:p>
          <w:p w14:paraId="0F56E54D" w14:textId="77777777" w:rsidR="006C1B9A" w:rsidRDefault="006C1B9A" w:rsidP="00F52F3D">
            <w:pPr>
              <w:rPr>
                <w:b/>
                <w:bCs/>
              </w:rPr>
            </w:pPr>
          </w:p>
          <w:p w14:paraId="231D472B" w14:textId="77777777" w:rsidR="006C1B9A" w:rsidRDefault="006C1B9A" w:rsidP="00F52F3D">
            <w:pPr>
              <w:rPr>
                <w:b/>
                <w:bCs/>
              </w:rPr>
            </w:pPr>
            <w:r>
              <w:rPr>
                <w:b/>
                <w:bCs/>
              </w:rPr>
              <w:t>MG</w:t>
            </w:r>
          </w:p>
          <w:p w14:paraId="70E50103" w14:textId="77777777" w:rsidR="006C1B9A" w:rsidRDefault="006C1B9A" w:rsidP="00F52F3D">
            <w:pPr>
              <w:rPr>
                <w:b/>
                <w:bCs/>
              </w:rPr>
            </w:pPr>
          </w:p>
          <w:p w14:paraId="5292757D" w14:textId="77777777" w:rsidR="00962558" w:rsidRDefault="00962558" w:rsidP="00F52F3D">
            <w:pPr>
              <w:rPr>
                <w:b/>
                <w:bCs/>
              </w:rPr>
            </w:pPr>
          </w:p>
          <w:p w14:paraId="69A9FD47" w14:textId="77777777" w:rsidR="006924A3" w:rsidRDefault="006924A3" w:rsidP="00F52F3D">
            <w:pPr>
              <w:rPr>
                <w:b/>
                <w:bCs/>
              </w:rPr>
            </w:pPr>
          </w:p>
          <w:p w14:paraId="2AC68C24" w14:textId="77777777" w:rsidR="006924A3" w:rsidRDefault="006924A3" w:rsidP="00F52F3D">
            <w:pPr>
              <w:rPr>
                <w:b/>
                <w:bCs/>
              </w:rPr>
            </w:pPr>
          </w:p>
          <w:p w14:paraId="45B1B621" w14:textId="77777777" w:rsidR="006924A3" w:rsidRDefault="006924A3" w:rsidP="00F52F3D">
            <w:pPr>
              <w:rPr>
                <w:b/>
                <w:bCs/>
              </w:rPr>
            </w:pPr>
          </w:p>
          <w:p w14:paraId="4A2141E5" w14:textId="77777777" w:rsidR="006924A3" w:rsidRDefault="006924A3" w:rsidP="00F52F3D">
            <w:pPr>
              <w:rPr>
                <w:b/>
                <w:bCs/>
              </w:rPr>
            </w:pPr>
          </w:p>
          <w:p w14:paraId="3C806302" w14:textId="77777777" w:rsidR="006924A3" w:rsidRDefault="006924A3" w:rsidP="00F52F3D">
            <w:pPr>
              <w:rPr>
                <w:b/>
                <w:bCs/>
              </w:rPr>
            </w:pPr>
          </w:p>
          <w:p w14:paraId="7B4FBB28" w14:textId="77777777" w:rsidR="006924A3" w:rsidRDefault="006924A3" w:rsidP="00F52F3D">
            <w:pPr>
              <w:rPr>
                <w:b/>
                <w:bCs/>
              </w:rPr>
            </w:pPr>
            <w:r>
              <w:rPr>
                <w:b/>
                <w:bCs/>
              </w:rPr>
              <w:t>SF</w:t>
            </w:r>
          </w:p>
          <w:p w14:paraId="75C27E99" w14:textId="77777777" w:rsidR="00D1734D" w:rsidRDefault="00D1734D" w:rsidP="00F52F3D">
            <w:pPr>
              <w:rPr>
                <w:b/>
                <w:bCs/>
              </w:rPr>
            </w:pPr>
          </w:p>
          <w:p w14:paraId="4FF74AF5" w14:textId="5741444F" w:rsidR="00D1734D" w:rsidRPr="00603A14" w:rsidRDefault="00D1734D" w:rsidP="00F52F3D">
            <w:pPr>
              <w:rPr>
                <w:b/>
                <w:bCs/>
              </w:rPr>
            </w:pPr>
            <w:r>
              <w:rPr>
                <w:b/>
                <w:bCs/>
              </w:rPr>
              <w:t>MG</w:t>
            </w:r>
          </w:p>
        </w:tc>
      </w:tr>
      <w:tr w:rsidR="006B5138" w14:paraId="0A43F1F2" w14:textId="77777777" w:rsidTr="00F52F3D">
        <w:tc>
          <w:tcPr>
            <w:tcW w:w="9498" w:type="dxa"/>
          </w:tcPr>
          <w:p w14:paraId="2EECFBDD" w14:textId="5CE27FE4" w:rsidR="006B5138" w:rsidRDefault="006B5138" w:rsidP="00F52F3D">
            <w:pPr>
              <w:rPr>
                <w:b/>
                <w:bCs/>
              </w:rPr>
            </w:pPr>
            <w:r>
              <w:rPr>
                <w:b/>
                <w:bCs/>
              </w:rPr>
              <w:t>1</w:t>
            </w:r>
            <w:r w:rsidR="00C9322C">
              <w:rPr>
                <w:b/>
                <w:bCs/>
              </w:rPr>
              <w:t>0.  Planning Applications</w:t>
            </w:r>
          </w:p>
          <w:p w14:paraId="4FE06097" w14:textId="0A82D1DB" w:rsidR="00485888" w:rsidRDefault="00485888" w:rsidP="00F52F3D">
            <w:r w:rsidRPr="00485888">
              <w:t xml:space="preserve">The following applications </w:t>
            </w:r>
            <w:r>
              <w:t>had been received since the last meeting:</w:t>
            </w:r>
          </w:p>
          <w:p w14:paraId="1A808791" w14:textId="77777777" w:rsidR="0067415F" w:rsidRDefault="0067415F" w:rsidP="00F52F3D"/>
          <w:p w14:paraId="2D88CA4C" w14:textId="1B062564" w:rsidR="0063720F" w:rsidRDefault="0063720F" w:rsidP="0063720F">
            <w:pPr>
              <w:pStyle w:val="searchresult"/>
              <w:numPr>
                <w:ilvl w:val="0"/>
                <w:numId w:val="7"/>
              </w:numPr>
              <w:pBdr>
                <w:top w:val="single" w:sz="6" w:space="0" w:color="CED3D9"/>
                <w:left w:val="single" w:sz="6" w:space="0" w:color="CED3D9"/>
                <w:bottom w:val="single" w:sz="6" w:space="12" w:color="E7E7E7"/>
                <w:right w:val="single" w:sz="6" w:space="0" w:color="CED3D9"/>
              </w:pBdr>
              <w:shd w:val="clear" w:color="auto" w:fill="FFFFFF"/>
              <w:rPr>
                <w:rFonts w:ascii="Tahoma" w:hAnsi="Tahoma" w:cs="Tahoma"/>
              </w:rPr>
            </w:pPr>
            <w:hyperlink r:id="rId6" w:history="1">
              <w:r>
                <w:rPr>
                  <w:rStyle w:val="Hyperlink"/>
                  <w:rFonts w:ascii="Tahoma" w:eastAsiaTheme="majorEastAsia" w:hAnsi="Tahoma" w:cs="Tahoma"/>
                  <w:b/>
                  <w:bCs/>
                  <w:color w:val="1D70B8"/>
                </w:rPr>
                <w:t>Installation of 8no. electric vehicle charging units, associated substation and LV kiosk, reconfiguration of parking spaces. </w:t>
              </w:r>
            </w:hyperlink>
            <w:r>
              <w:rPr>
                <w:rFonts w:ascii="Tahoma" w:hAnsi="Tahoma" w:cs="Tahoma"/>
              </w:rPr>
              <w:fldChar w:fldCharType="begin"/>
            </w:r>
            <w:r>
              <w:rPr>
                <w:rFonts w:ascii="Tahoma" w:hAnsi="Tahoma" w:cs="Tahoma"/>
              </w:rPr>
              <w:instrText xml:space="preserve"> INCLUDEPICTURE "cid:9FB03CC2-2B8B-4405-8995-689C76F8EF7C" \* MERGEFORMATINET </w:instrText>
            </w:r>
            <w:r>
              <w:rPr>
                <w:rFonts w:ascii="Tahoma" w:hAnsi="Tahoma" w:cs="Tahoma"/>
              </w:rPr>
              <w:fldChar w:fldCharType="separate"/>
            </w:r>
            <w:r>
              <w:rPr>
                <w:rFonts w:ascii="Tahoma" w:hAnsi="Tahoma" w:cs="Tahoma"/>
                <w:noProof/>
              </w:rPr>
              <mc:AlternateContent>
                <mc:Choice Requires="wps">
                  <w:drawing>
                    <wp:inline distT="0" distB="0" distL="0" distR="0" wp14:anchorId="5E7F7A99" wp14:editId="12CB4441">
                      <wp:extent cx="304800" cy="304800"/>
                      <wp:effectExtent l="0" t="0" r="0" b="0"/>
                      <wp:docPr id="533068826" name="Rectangle 3" descr="Open for comment icon.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6949AD" id="Rectangle 3" o:spid="_x0000_s1026" alt="Open for comment icon.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r>
              <w:rPr>
                <w:rFonts w:ascii="Tahoma" w:hAnsi="Tahoma" w:cs="Tahoma"/>
              </w:rPr>
              <w:fldChar w:fldCharType="end"/>
            </w:r>
          </w:p>
          <w:p w14:paraId="73C5A2D1" w14:textId="77777777" w:rsidR="0063720F" w:rsidRDefault="0063720F" w:rsidP="0063720F">
            <w:pPr>
              <w:pStyle w:val="address"/>
              <w:pBdr>
                <w:top w:val="single" w:sz="6" w:space="0" w:color="CED3D9"/>
                <w:left w:val="single" w:sz="6" w:space="0" w:color="CED3D9"/>
                <w:bottom w:val="single" w:sz="6" w:space="12" w:color="E7E7E7"/>
                <w:right w:val="single" w:sz="6" w:space="0" w:color="CED3D9"/>
              </w:pBdr>
              <w:shd w:val="clear" w:color="auto" w:fill="FFFFFF"/>
              <w:spacing w:before="0" w:beforeAutospacing="0" w:after="0" w:afterAutospacing="0"/>
              <w:ind w:left="720"/>
              <w:rPr>
                <w:rFonts w:ascii="Tahoma" w:hAnsi="Tahoma" w:cs="Tahoma"/>
              </w:rPr>
            </w:pPr>
            <w:r>
              <w:rPr>
                <w:rFonts w:ascii="Tahoma" w:hAnsi="Tahoma" w:cs="Tahoma"/>
              </w:rPr>
              <w:t>Lant At Riverside Filling Station Preston New Road Samlesbury Preston Lancashire PR5 0UJ</w:t>
            </w:r>
          </w:p>
          <w:p w14:paraId="00042AA2" w14:textId="77777777" w:rsidR="0063720F" w:rsidRDefault="0063720F" w:rsidP="0063720F">
            <w:pPr>
              <w:pStyle w:val="metainfo"/>
              <w:pBdr>
                <w:top w:val="single" w:sz="6" w:space="0" w:color="CED3D9"/>
                <w:left w:val="single" w:sz="6" w:space="0" w:color="CED3D9"/>
                <w:bottom w:val="single" w:sz="6" w:space="12" w:color="E7E7E7"/>
                <w:right w:val="single" w:sz="6" w:space="0" w:color="CED3D9"/>
              </w:pBdr>
              <w:shd w:val="clear" w:color="auto" w:fill="FFFFFF"/>
              <w:spacing w:before="0" w:beforeAutospacing="0" w:after="0" w:afterAutospacing="0"/>
              <w:ind w:left="720"/>
              <w:rPr>
                <w:rFonts w:ascii="Tahoma" w:hAnsi="Tahoma" w:cs="Tahoma"/>
                <w:color w:val="666666"/>
                <w:sz w:val="22"/>
                <w:szCs w:val="22"/>
              </w:rPr>
            </w:pPr>
            <w:r>
              <w:rPr>
                <w:rFonts w:ascii="Tahoma" w:hAnsi="Tahoma" w:cs="Tahoma"/>
                <w:color w:val="666666"/>
                <w:sz w:val="22"/>
                <w:szCs w:val="22"/>
              </w:rPr>
              <w:t>Ref. No: 07/2025/00881/FUL </w:t>
            </w:r>
            <w:r>
              <w:rPr>
                <w:rStyle w:val="divider"/>
                <w:rFonts w:ascii="Tahoma" w:eastAsiaTheme="majorEastAsia" w:hAnsi="Tahoma" w:cs="Tahoma"/>
                <w:color w:val="666666"/>
                <w:sz w:val="22"/>
                <w:szCs w:val="22"/>
              </w:rPr>
              <w:t>|</w:t>
            </w:r>
            <w:r>
              <w:rPr>
                <w:rFonts w:ascii="Tahoma" w:hAnsi="Tahoma" w:cs="Tahoma"/>
                <w:color w:val="666666"/>
                <w:sz w:val="22"/>
                <w:szCs w:val="22"/>
              </w:rPr>
              <w:t> Received: Wed 12 Nov 2025 </w:t>
            </w:r>
            <w:r>
              <w:rPr>
                <w:rStyle w:val="divider"/>
                <w:rFonts w:ascii="Tahoma" w:eastAsiaTheme="majorEastAsia" w:hAnsi="Tahoma" w:cs="Tahoma"/>
                <w:color w:val="666666"/>
                <w:sz w:val="22"/>
                <w:szCs w:val="22"/>
              </w:rPr>
              <w:t>|</w:t>
            </w:r>
            <w:r>
              <w:rPr>
                <w:rFonts w:ascii="Tahoma" w:hAnsi="Tahoma" w:cs="Tahoma"/>
                <w:color w:val="666666"/>
                <w:sz w:val="22"/>
                <w:szCs w:val="22"/>
              </w:rPr>
              <w:t> Validated: Wed 12 Nov 2025 </w:t>
            </w:r>
            <w:r>
              <w:rPr>
                <w:rStyle w:val="divider"/>
                <w:rFonts w:ascii="Tahoma" w:eastAsiaTheme="majorEastAsia" w:hAnsi="Tahoma" w:cs="Tahoma"/>
                <w:color w:val="666666"/>
                <w:sz w:val="22"/>
                <w:szCs w:val="22"/>
              </w:rPr>
              <w:t>|</w:t>
            </w:r>
            <w:r>
              <w:rPr>
                <w:rFonts w:ascii="Tahoma" w:hAnsi="Tahoma" w:cs="Tahoma"/>
                <w:color w:val="666666"/>
                <w:sz w:val="22"/>
                <w:szCs w:val="22"/>
              </w:rPr>
              <w:t> Status: Unknown</w:t>
            </w:r>
          </w:p>
          <w:p w14:paraId="3AE44252" w14:textId="017DCACC" w:rsidR="0063720F" w:rsidRDefault="0063720F" w:rsidP="0063720F">
            <w:pPr>
              <w:pStyle w:val="searchresult"/>
              <w:numPr>
                <w:ilvl w:val="0"/>
                <w:numId w:val="7"/>
              </w:numPr>
              <w:pBdr>
                <w:top w:val="single" w:sz="6" w:space="0" w:color="CED3D9"/>
                <w:left w:val="single" w:sz="6" w:space="0" w:color="CED3D9"/>
                <w:bottom w:val="single" w:sz="6" w:space="12" w:color="E7E7E7"/>
                <w:right w:val="single" w:sz="6" w:space="0" w:color="CED3D9"/>
              </w:pBdr>
              <w:shd w:val="clear" w:color="auto" w:fill="FFFFFF"/>
              <w:rPr>
                <w:rFonts w:ascii="Tahoma" w:hAnsi="Tahoma" w:cs="Tahoma"/>
              </w:rPr>
            </w:pPr>
            <w:hyperlink r:id="rId7" w:history="1">
              <w:r>
                <w:rPr>
                  <w:rStyle w:val="Hyperlink"/>
                  <w:rFonts w:ascii="Tahoma" w:eastAsiaTheme="majorEastAsia" w:hAnsi="Tahoma" w:cs="Tahoma"/>
                  <w:b/>
                  <w:bCs/>
                  <w:color w:val="1D70B8"/>
                </w:rPr>
                <w:t xml:space="preserve">Discharge of Conditions no 5 (Building Recording); and 7 (Fencing Details Plan) of planning </w:t>
              </w:r>
              <w:proofErr w:type="spellStart"/>
              <w:r>
                <w:rPr>
                  <w:rStyle w:val="Hyperlink"/>
                  <w:rFonts w:ascii="Tahoma" w:eastAsiaTheme="majorEastAsia" w:hAnsi="Tahoma" w:cs="Tahoma"/>
                  <w:b/>
                  <w:bCs/>
                  <w:color w:val="1D70B8"/>
                </w:rPr>
                <w:t>permisison</w:t>
              </w:r>
              <w:proofErr w:type="spellEnd"/>
              <w:r>
                <w:rPr>
                  <w:rStyle w:val="Hyperlink"/>
                  <w:rFonts w:ascii="Tahoma" w:eastAsiaTheme="majorEastAsia" w:hAnsi="Tahoma" w:cs="Tahoma"/>
                  <w:b/>
                  <w:bCs/>
                  <w:color w:val="1D70B8"/>
                </w:rPr>
                <w:t xml:space="preserve"> 07/2024/00074/FUL (Demolition of vacant Public House) </w:t>
              </w:r>
            </w:hyperlink>
            <w:r>
              <w:rPr>
                <w:rFonts w:ascii="Tahoma" w:hAnsi="Tahoma" w:cs="Tahoma"/>
              </w:rPr>
              <w:fldChar w:fldCharType="begin"/>
            </w:r>
            <w:r>
              <w:rPr>
                <w:rFonts w:ascii="Tahoma" w:hAnsi="Tahoma" w:cs="Tahoma"/>
              </w:rPr>
              <w:instrText xml:space="preserve"> INCLUDEPICTURE "cid:ED6CD4A0-08EF-4F07-9997-B88BE06BCE0F" \* MERGEFORMATINET </w:instrText>
            </w:r>
            <w:r>
              <w:rPr>
                <w:rFonts w:ascii="Tahoma" w:hAnsi="Tahoma" w:cs="Tahoma"/>
              </w:rPr>
              <w:fldChar w:fldCharType="separate"/>
            </w:r>
            <w:r>
              <w:rPr>
                <w:rFonts w:ascii="Tahoma" w:hAnsi="Tahoma" w:cs="Tahoma"/>
                <w:noProof/>
              </w:rPr>
              <mc:AlternateContent>
                <mc:Choice Requires="wps">
                  <w:drawing>
                    <wp:inline distT="0" distB="0" distL="0" distR="0" wp14:anchorId="5B8F1C6B" wp14:editId="24984AE4">
                      <wp:extent cx="304800" cy="304800"/>
                      <wp:effectExtent l="0" t="0" r="0" b="0"/>
                      <wp:docPr id="863761599" name="Rectangle 2" descr="Open for comment icon.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7FD815" id="Rectangle 2" o:spid="_x0000_s1026" alt="Open for comment icon.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r>
              <w:rPr>
                <w:rFonts w:ascii="Tahoma" w:hAnsi="Tahoma" w:cs="Tahoma"/>
              </w:rPr>
              <w:fldChar w:fldCharType="end"/>
            </w:r>
          </w:p>
          <w:p w14:paraId="61D129D7" w14:textId="77777777" w:rsidR="0063720F" w:rsidRDefault="0063720F" w:rsidP="0063720F">
            <w:pPr>
              <w:pStyle w:val="address"/>
              <w:pBdr>
                <w:top w:val="single" w:sz="6" w:space="0" w:color="CED3D9"/>
                <w:left w:val="single" w:sz="6" w:space="0" w:color="CED3D9"/>
                <w:bottom w:val="single" w:sz="6" w:space="12" w:color="E7E7E7"/>
                <w:right w:val="single" w:sz="6" w:space="0" w:color="CED3D9"/>
              </w:pBdr>
              <w:shd w:val="clear" w:color="auto" w:fill="FFFFFF"/>
              <w:spacing w:before="0" w:beforeAutospacing="0" w:after="0" w:afterAutospacing="0"/>
              <w:ind w:left="720"/>
              <w:rPr>
                <w:rFonts w:ascii="Tahoma" w:hAnsi="Tahoma" w:cs="Tahoma"/>
              </w:rPr>
            </w:pPr>
            <w:r>
              <w:rPr>
                <w:rFonts w:ascii="Tahoma" w:hAnsi="Tahoma" w:cs="Tahoma"/>
              </w:rPr>
              <w:t>Windmill Hotel Preston New Road Mellor Brook Blackburn Lancashire BB2 7NS</w:t>
            </w:r>
          </w:p>
          <w:p w14:paraId="303F13F1" w14:textId="77777777" w:rsidR="0063720F" w:rsidRDefault="0063720F" w:rsidP="0063720F">
            <w:pPr>
              <w:pStyle w:val="metainfo"/>
              <w:pBdr>
                <w:top w:val="single" w:sz="6" w:space="0" w:color="CED3D9"/>
                <w:left w:val="single" w:sz="6" w:space="0" w:color="CED3D9"/>
                <w:bottom w:val="single" w:sz="6" w:space="12" w:color="E7E7E7"/>
                <w:right w:val="single" w:sz="6" w:space="0" w:color="CED3D9"/>
              </w:pBdr>
              <w:shd w:val="clear" w:color="auto" w:fill="FFFFFF"/>
              <w:spacing w:before="0" w:beforeAutospacing="0" w:after="0" w:afterAutospacing="0"/>
              <w:ind w:left="720"/>
              <w:rPr>
                <w:rFonts w:ascii="Tahoma" w:hAnsi="Tahoma" w:cs="Tahoma"/>
                <w:color w:val="666666"/>
                <w:sz w:val="22"/>
                <w:szCs w:val="22"/>
              </w:rPr>
            </w:pPr>
            <w:r>
              <w:rPr>
                <w:rFonts w:ascii="Tahoma" w:hAnsi="Tahoma" w:cs="Tahoma"/>
                <w:color w:val="666666"/>
                <w:sz w:val="22"/>
                <w:szCs w:val="22"/>
              </w:rPr>
              <w:t>Ref. No: 07/2025/00875/DIS </w:t>
            </w:r>
            <w:r>
              <w:rPr>
                <w:rStyle w:val="divider"/>
                <w:rFonts w:ascii="Tahoma" w:eastAsiaTheme="majorEastAsia" w:hAnsi="Tahoma" w:cs="Tahoma"/>
                <w:color w:val="666666"/>
                <w:sz w:val="22"/>
                <w:szCs w:val="22"/>
              </w:rPr>
              <w:t>|</w:t>
            </w:r>
            <w:r>
              <w:rPr>
                <w:rFonts w:ascii="Tahoma" w:hAnsi="Tahoma" w:cs="Tahoma"/>
                <w:color w:val="666666"/>
                <w:sz w:val="22"/>
                <w:szCs w:val="22"/>
              </w:rPr>
              <w:t> Received: Tue 11 Nov 2025 </w:t>
            </w:r>
            <w:r>
              <w:rPr>
                <w:rStyle w:val="divider"/>
                <w:rFonts w:ascii="Tahoma" w:eastAsiaTheme="majorEastAsia" w:hAnsi="Tahoma" w:cs="Tahoma"/>
                <w:color w:val="666666"/>
                <w:sz w:val="22"/>
                <w:szCs w:val="22"/>
              </w:rPr>
              <w:t>|</w:t>
            </w:r>
            <w:r>
              <w:rPr>
                <w:rFonts w:ascii="Tahoma" w:hAnsi="Tahoma" w:cs="Tahoma"/>
                <w:color w:val="666666"/>
                <w:sz w:val="22"/>
                <w:szCs w:val="22"/>
              </w:rPr>
              <w:t> Validated: Tue 11 Nov 2025 </w:t>
            </w:r>
            <w:r>
              <w:rPr>
                <w:rStyle w:val="divider"/>
                <w:rFonts w:ascii="Tahoma" w:eastAsiaTheme="majorEastAsia" w:hAnsi="Tahoma" w:cs="Tahoma"/>
                <w:color w:val="666666"/>
                <w:sz w:val="22"/>
                <w:szCs w:val="22"/>
              </w:rPr>
              <w:t>|</w:t>
            </w:r>
            <w:r>
              <w:rPr>
                <w:rFonts w:ascii="Tahoma" w:hAnsi="Tahoma" w:cs="Tahoma"/>
                <w:color w:val="666666"/>
                <w:sz w:val="22"/>
                <w:szCs w:val="22"/>
              </w:rPr>
              <w:t> Status: Unknown</w:t>
            </w:r>
          </w:p>
          <w:p w14:paraId="7EECE189" w14:textId="3783103A" w:rsidR="0063720F" w:rsidRDefault="0063720F" w:rsidP="0063720F">
            <w:pPr>
              <w:pStyle w:val="searchresult"/>
              <w:numPr>
                <w:ilvl w:val="0"/>
                <w:numId w:val="7"/>
              </w:numPr>
              <w:pBdr>
                <w:top w:val="single" w:sz="6" w:space="0" w:color="CED3D9"/>
                <w:left w:val="single" w:sz="6" w:space="0" w:color="CED3D9"/>
                <w:bottom w:val="single" w:sz="6" w:space="12" w:color="E7E7E7"/>
                <w:right w:val="single" w:sz="6" w:space="0" w:color="CED3D9"/>
              </w:pBdr>
              <w:shd w:val="clear" w:color="auto" w:fill="FFFFFF"/>
              <w:rPr>
                <w:rFonts w:ascii="Tahoma" w:hAnsi="Tahoma" w:cs="Tahoma"/>
              </w:rPr>
            </w:pPr>
            <w:hyperlink r:id="rId8" w:history="1">
              <w:r>
                <w:rPr>
                  <w:rStyle w:val="Hyperlink"/>
                  <w:rFonts w:ascii="Tahoma" w:eastAsiaTheme="majorEastAsia" w:hAnsi="Tahoma" w:cs="Tahoma"/>
                  <w:b/>
                  <w:bCs/>
                  <w:color w:val="1D70B8"/>
                </w:rPr>
                <w:t xml:space="preserve">Renewal / replacement of previously approved dwelling (07/2022/00939/FUL) to create a </w:t>
              </w:r>
              <w:proofErr w:type="spellStart"/>
              <w:r>
                <w:rPr>
                  <w:rStyle w:val="Hyperlink"/>
                  <w:rFonts w:ascii="Tahoma" w:eastAsiaTheme="majorEastAsia" w:hAnsi="Tahoma" w:cs="Tahoma"/>
                  <w:b/>
                  <w:bCs/>
                  <w:color w:val="1D70B8"/>
                </w:rPr>
                <w:t>self build</w:t>
              </w:r>
              <w:proofErr w:type="spellEnd"/>
              <w:r>
                <w:rPr>
                  <w:rStyle w:val="Hyperlink"/>
                  <w:rFonts w:ascii="Tahoma" w:eastAsiaTheme="majorEastAsia" w:hAnsi="Tahoma" w:cs="Tahoma"/>
                  <w:b/>
                  <w:bCs/>
                  <w:color w:val="1D70B8"/>
                </w:rPr>
                <w:t xml:space="preserve"> custom build single dwelling house with associated works. </w:t>
              </w:r>
            </w:hyperlink>
            <w:r>
              <w:rPr>
                <w:rFonts w:ascii="Tahoma" w:hAnsi="Tahoma" w:cs="Tahoma"/>
              </w:rPr>
              <w:fldChar w:fldCharType="begin"/>
            </w:r>
            <w:r>
              <w:rPr>
                <w:rFonts w:ascii="Tahoma" w:hAnsi="Tahoma" w:cs="Tahoma"/>
              </w:rPr>
              <w:instrText xml:space="preserve"> INCLUDEPICTURE "cid:3794DE4B-0844-4D7A-9325-AAD48B0F4613" \* MERGEFORMATINET </w:instrText>
            </w:r>
            <w:r>
              <w:rPr>
                <w:rFonts w:ascii="Tahoma" w:hAnsi="Tahoma" w:cs="Tahoma"/>
              </w:rPr>
              <w:fldChar w:fldCharType="separate"/>
            </w:r>
            <w:r>
              <w:rPr>
                <w:rFonts w:ascii="Tahoma" w:hAnsi="Tahoma" w:cs="Tahoma"/>
                <w:noProof/>
              </w:rPr>
              <mc:AlternateContent>
                <mc:Choice Requires="wps">
                  <w:drawing>
                    <wp:inline distT="0" distB="0" distL="0" distR="0" wp14:anchorId="1C4210BC" wp14:editId="4DD6763E">
                      <wp:extent cx="304800" cy="304800"/>
                      <wp:effectExtent l="0" t="0" r="0" b="0"/>
                      <wp:docPr id="1868231514" name="Rectangle 1" descr="Open for comment icon.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C0B0FA" id="Rectangle 1" o:spid="_x0000_s1026" alt="Open for comment icon.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r>
              <w:rPr>
                <w:rFonts w:ascii="Tahoma" w:hAnsi="Tahoma" w:cs="Tahoma"/>
              </w:rPr>
              <w:fldChar w:fldCharType="end"/>
            </w:r>
          </w:p>
          <w:p w14:paraId="60952E91" w14:textId="77777777" w:rsidR="0063720F" w:rsidRDefault="0063720F" w:rsidP="0063720F">
            <w:pPr>
              <w:pStyle w:val="address"/>
              <w:pBdr>
                <w:top w:val="single" w:sz="6" w:space="0" w:color="CED3D9"/>
                <w:left w:val="single" w:sz="6" w:space="0" w:color="CED3D9"/>
                <w:bottom w:val="single" w:sz="6" w:space="12" w:color="E7E7E7"/>
                <w:right w:val="single" w:sz="6" w:space="0" w:color="CED3D9"/>
              </w:pBdr>
              <w:shd w:val="clear" w:color="auto" w:fill="FFFFFF"/>
              <w:spacing w:before="0" w:beforeAutospacing="0" w:after="0" w:afterAutospacing="0"/>
              <w:ind w:left="720"/>
              <w:rPr>
                <w:rFonts w:ascii="Tahoma" w:hAnsi="Tahoma" w:cs="Tahoma"/>
              </w:rPr>
            </w:pPr>
            <w:r>
              <w:rPr>
                <w:rFonts w:ascii="Tahoma" w:hAnsi="Tahoma" w:cs="Tahoma"/>
              </w:rPr>
              <w:t>The Almonds Goosefoot Lane Samlesbury Preston Lancashire PR5 0RQ</w:t>
            </w:r>
          </w:p>
          <w:p w14:paraId="56285CCC" w14:textId="77777777" w:rsidR="0063720F" w:rsidRDefault="0063720F" w:rsidP="0063720F">
            <w:pPr>
              <w:pStyle w:val="metainfo"/>
              <w:pBdr>
                <w:top w:val="single" w:sz="6" w:space="0" w:color="CED3D9"/>
                <w:left w:val="single" w:sz="6" w:space="0" w:color="CED3D9"/>
                <w:bottom w:val="single" w:sz="6" w:space="12" w:color="E7E7E7"/>
                <w:right w:val="single" w:sz="6" w:space="0" w:color="CED3D9"/>
              </w:pBdr>
              <w:shd w:val="clear" w:color="auto" w:fill="FFFFFF"/>
              <w:spacing w:before="0" w:beforeAutospacing="0" w:after="0" w:afterAutospacing="0"/>
              <w:ind w:left="720"/>
              <w:rPr>
                <w:rFonts w:ascii="Tahoma" w:hAnsi="Tahoma" w:cs="Tahoma"/>
                <w:color w:val="666666"/>
                <w:sz w:val="22"/>
                <w:szCs w:val="22"/>
              </w:rPr>
            </w:pPr>
            <w:r>
              <w:rPr>
                <w:rFonts w:ascii="Tahoma" w:hAnsi="Tahoma" w:cs="Tahoma"/>
                <w:color w:val="666666"/>
                <w:sz w:val="22"/>
                <w:szCs w:val="22"/>
              </w:rPr>
              <w:t>Ref. No: 07/2025/00866/FUL </w:t>
            </w:r>
            <w:r>
              <w:rPr>
                <w:rStyle w:val="divider"/>
                <w:rFonts w:ascii="Tahoma" w:eastAsiaTheme="majorEastAsia" w:hAnsi="Tahoma" w:cs="Tahoma"/>
                <w:color w:val="666666"/>
                <w:sz w:val="22"/>
                <w:szCs w:val="22"/>
              </w:rPr>
              <w:t>|</w:t>
            </w:r>
            <w:r>
              <w:rPr>
                <w:rFonts w:ascii="Tahoma" w:hAnsi="Tahoma" w:cs="Tahoma"/>
                <w:color w:val="666666"/>
                <w:sz w:val="22"/>
                <w:szCs w:val="22"/>
              </w:rPr>
              <w:t> Received: Tue 04 Nov 2025 </w:t>
            </w:r>
            <w:r>
              <w:rPr>
                <w:rStyle w:val="divider"/>
                <w:rFonts w:ascii="Tahoma" w:eastAsiaTheme="majorEastAsia" w:hAnsi="Tahoma" w:cs="Tahoma"/>
                <w:color w:val="666666"/>
                <w:sz w:val="22"/>
                <w:szCs w:val="22"/>
              </w:rPr>
              <w:t>|</w:t>
            </w:r>
            <w:r>
              <w:rPr>
                <w:rFonts w:ascii="Tahoma" w:hAnsi="Tahoma" w:cs="Tahoma"/>
                <w:color w:val="666666"/>
                <w:sz w:val="22"/>
                <w:szCs w:val="22"/>
              </w:rPr>
              <w:t> Validated: Wed 12 Nov 2025 </w:t>
            </w:r>
            <w:r>
              <w:rPr>
                <w:rStyle w:val="divider"/>
                <w:rFonts w:ascii="Tahoma" w:eastAsiaTheme="majorEastAsia" w:hAnsi="Tahoma" w:cs="Tahoma"/>
                <w:color w:val="666666"/>
                <w:sz w:val="22"/>
                <w:szCs w:val="22"/>
              </w:rPr>
              <w:t>|</w:t>
            </w:r>
            <w:r>
              <w:rPr>
                <w:rFonts w:ascii="Tahoma" w:hAnsi="Tahoma" w:cs="Tahoma"/>
                <w:color w:val="666666"/>
                <w:sz w:val="22"/>
                <w:szCs w:val="22"/>
              </w:rPr>
              <w:t> Status: Unknown</w:t>
            </w:r>
          </w:p>
          <w:p w14:paraId="657CDC11" w14:textId="77777777" w:rsidR="0063720F" w:rsidRDefault="0063720F" w:rsidP="0063720F">
            <w:pPr>
              <w:pStyle w:val="searchresult"/>
              <w:numPr>
                <w:ilvl w:val="0"/>
                <w:numId w:val="7"/>
              </w:numPr>
              <w:pBdr>
                <w:top w:val="single" w:sz="6" w:space="0" w:color="CED3D9"/>
                <w:left w:val="single" w:sz="6" w:space="0" w:color="CED3D9"/>
                <w:bottom w:val="single" w:sz="6" w:space="12" w:color="E7E7E7"/>
                <w:right w:val="single" w:sz="6" w:space="0" w:color="CED3D9"/>
              </w:pBdr>
              <w:shd w:val="clear" w:color="auto" w:fill="FDFDF1"/>
              <w:rPr>
                <w:rFonts w:ascii="Tahoma" w:hAnsi="Tahoma" w:cs="Tahoma"/>
              </w:rPr>
            </w:pPr>
            <w:hyperlink r:id="rId9" w:history="1">
              <w:r>
                <w:rPr>
                  <w:rStyle w:val="Hyperlink"/>
                  <w:rFonts w:ascii="Tahoma" w:eastAsiaTheme="majorEastAsia" w:hAnsi="Tahoma" w:cs="Tahoma"/>
                  <w:b/>
                  <w:bCs/>
                  <w:color w:val="1D70B8"/>
                </w:rPr>
                <w:t>Removal of conditions 17 and 18 relating to permission 07/2023/00901/FUL to allow retention of existing access off A59 and extending drop kerb</w:t>
              </w:r>
            </w:hyperlink>
          </w:p>
          <w:p w14:paraId="02136FD7" w14:textId="77777777" w:rsidR="0063720F" w:rsidRDefault="0063720F" w:rsidP="0063720F">
            <w:pPr>
              <w:pStyle w:val="address"/>
              <w:pBdr>
                <w:top w:val="single" w:sz="6" w:space="0" w:color="CED3D9"/>
                <w:left w:val="single" w:sz="6" w:space="0" w:color="CED3D9"/>
                <w:bottom w:val="single" w:sz="6" w:space="12" w:color="E7E7E7"/>
                <w:right w:val="single" w:sz="6" w:space="0" w:color="CED3D9"/>
              </w:pBdr>
              <w:shd w:val="clear" w:color="auto" w:fill="FDFDF1"/>
              <w:spacing w:before="0" w:beforeAutospacing="0" w:after="0" w:afterAutospacing="0"/>
              <w:ind w:left="720"/>
              <w:rPr>
                <w:rFonts w:ascii="Tahoma" w:hAnsi="Tahoma" w:cs="Tahoma"/>
              </w:rPr>
            </w:pPr>
            <w:r>
              <w:rPr>
                <w:rFonts w:ascii="Tahoma" w:hAnsi="Tahoma" w:cs="Tahoma"/>
              </w:rPr>
              <w:t>Oak Dene Whalley Road Samlesbury Preston Lancashire PR5 0UN</w:t>
            </w:r>
          </w:p>
          <w:p w14:paraId="3EB641A7" w14:textId="77777777" w:rsidR="0063720F" w:rsidRDefault="0063720F" w:rsidP="0063720F">
            <w:pPr>
              <w:pStyle w:val="metainfo"/>
              <w:pBdr>
                <w:top w:val="single" w:sz="6" w:space="0" w:color="CED3D9"/>
                <w:left w:val="single" w:sz="6" w:space="0" w:color="CED3D9"/>
                <w:bottom w:val="single" w:sz="6" w:space="12" w:color="E7E7E7"/>
                <w:right w:val="single" w:sz="6" w:space="0" w:color="CED3D9"/>
              </w:pBdr>
              <w:shd w:val="clear" w:color="auto" w:fill="FDFDF1"/>
              <w:spacing w:before="0" w:beforeAutospacing="0" w:after="0" w:afterAutospacing="0"/>
              <w:ind w:left="720"/>
              <w:rPr>
                <w:rFonts w:ascii="Tahoma" w:hAnsi="Tahoma" w:cs="Tahoma"/>
                <w:color w:val="666666"/>
                <w:sz w:val="22"/>
                <w:szCs w:val="22"/>
              </w:rPr>
            </w:pPr>
            <w:r>
              <w:rPr>
                <w:rFonts w:ascii="Tahoma" w:hAnsi="Tahoma" w:cs="Tahoma"/>
                <w:color w:val="666666"/>
                <w:sz w:val="22"/>
                <w:szCs w:val="22"/>
              </w:rPr>
              <w:t>Ref. No: 07/2025/00547/VAR </w:t>
            </w:r>
            <w:r>
              <w:rPr>
                <w:rStyle w:val="divider"/>
                <w:rFonts w:ascii="Tahoma" w:eastAsiaTheme="majorEastAsia" w:hAnsi="Tahoma" w:cs="Tahoma"/>
                <w:color w:val="666666"/>
                <w:sz w:val="22"/>
                <w:szCs w:val="22"/>
              </w:rPr>
              <w:t>|</w:t>
            </w:r>
            <w:r>
              <w:rPr>
                <w:rFonts w:ascii="Tahoma" w:hAnsi="Tahoma" w:cs="Tahoma"/>
                <w:color w:val="666666"/>
                <w:sz w:val="22"/>
                <w:szCs w:val="22"/>
              </w:rPr>
              <w:t> Received: Sat 19 Jul 2025 </w:t>
            </w:r>
            <w:r>
              <w:rPr>
                <w:rStyle w:val="divider"/>
                <w:rFonts w:ascii="Tahoma" w:eastAsiaTheme="majorEastAsia" w:hAnsi="Tahoma" w:cs="Tahoma"/>
                <w:color w:val="666666"/>
                <w:sz w:val="22"/>
                <w:szCs w:val="22"/>
              </w:rPr>
              <w:t>|</w:t>
            </w:r>
            <w:r>
              <w:rPr>
                <w:rFonts w:ascii="Tahoma" w:hAnsi="Tahoma" w:cs="Tahoma"/>
                <w:color w:val="666666"/>
                <w:sz w:val="22"/>
                <w:szCs w:val="22"/>
              </w:rPr>
              <w:t> Validated: Tue 05 Aug 2025 </w:t>
            </w:r>
            <w:r>
              <w:rPr>
                <w:rStyle w:val="divider"/>
                <w:rFonts w:ascii="Tahoma" w:eastAsiaTheme="majorEastAsia" w:hAnsi="Tahoma" w:cs="Tahoma"/>
                <w:color w:val="666666"/>
                <w:sz w:val="22"/>
                <w:szCs w:val="22"/>
              </w:rPr>
              <w:t>|</w:t>
            </w:r>
            <w:r>
              <w:rPr>
                <w:rFonts w:ascii="Tahoma" w:hAnsi="Tahoma" w:cs="Tahoma"/>
                <w:color w:val="666666"/>
                <w:sz w:val="22"/>
                <w:szCs w:val="22"/>
              </w:rPr>
              <w:t> Status: Unknown</w:t>
            </w:r>
          </w:p>
          <w:p w14:paraId="7E74FF39" w14:textId="77777777" w:rsidR="0067415F" w:rsidRDefault="0067415F" w:rsidP="00F52F3D"/>
          <w:p w14:paraId="280F49D5" w14:textId="6FB46DBF" w:rsidR="00324D77" w:rsidRDefault="00324D77" w:rsidP="00324D77">
            <w:pPr>
              <w:pStyle w:val="searchresult"/>
              <w:numPr>
                <w:ilvl w:val="0"/>
                <w:numId w:val="8"/>
              </w:numPr>
              <w:pBdr>
                <w:top w:val="single" w:sz="6" w:space="0" w:color="CED3D9"/>
                <w:left w:val="single" w:sz="6" w:space="0" w:color="CED3D9"/>
                <w:bottom w:val="single" w:sz="6" w:space="12" w:color="E7E7E7"/>
                <w:right w:val="single" w:sz="6" w:space="0" w:color="CED3D9"/>
              </w:pBdr>
              <w:shd w:val="clear" w:color="auto" w:fill="FFFFFF"/>
              <w:rPr>
                <w:rFonts w:ascii="Tahoma" w:hAnsi="Tahoma" w:cs="Tahoma"/>
              </w:rPr>
            </w:pPr>
            <w:hyperlink r:id="rId10" w:history="1">
              <w:r>
                <w:rPr>
                  <w:rStyle w:val="Hyperlink"/>
                  <w:rFonts w:ascii="Tahoma" w:eastAsiaTheme="majorEastAsia" w:hAnsi="Tahoma" w:cs="Tahoma"/>
                  <w:b/>
                  <w:bCs/>
                  <w:color w:val="1D70B8"/>
                </w:rPr>
                <w:t xml:space="preserve">Variation of condition 2 of planning approval 07/2021/00251/HOH to include retrospective external alterations to windows and doors, introduction of </w:t>
              </w:r>
              <w:proofErr w:type="spellStart"/>
              <w:r>
                <w:rPr>
                  <w:rStyle w:val="Hyperlink"/>
                  <w:rFonts w:ascii="Tahoma" w:eastAsiaTheme="majorEastAsia" w:hAnsi="Tahoma" w:cs="Tahoma"/>
                  <w:b/>
                  <w:bCs/>
                  <w:color w:val="1D70B8"/>
                </w:rPr>
                <w:t>juliete</w:t>
              </w:r>
              <w:proofErr w:type="spellEnd"/>
              <w:r>
                <w:rPr>
                  <w:rStyle w:val="Hyperlink"/>
                  <w:rFonts w:ascii="Tahoma" w:eastAsiaTheme="majorEastAsia" w:hAnsi="Tahoma" w:cs="Tahoma"/>
                  <w:b/>
                  <w:bCs/>
                  <w:color w:val="1D70B8"/>
                </w:rPr>
                <w:t xml:space="preserve"> balcony, roof lantern and rooflights and other associated works with internal configuration amendments. </w:t>
              </w:r>
            </w:hyperlink>
            <w:r>
              <w:rPr>
                <w:rFonts w:ascii="Tahoma" w:hAnsi="Tahoma" w:cs="Tahoma"/>
              </w:rPr>
              <w:fldChar w:fldCharType="begin"/>
            </w:r>
            <w:r>
              <w:rPr>
                <w:rFonts w:ascii="Tahoma" w:hAnsi="Tahoma" w:cs="Tahoma"/>
              </w:rPr>
              <w:instrText xml:space="preserve"> INCLUDEPICTURE "cid:76C2B3AF-2959-44F4-A364-A0973CDED023" \* MERGEFORMATINET </w:instrText>
            </w:r>
            <w:r>
              <w:rPr>
                <w:rFonts w:ascii="Tahoma" w:hAnsi="Tahoma" w:cs="Tahoma"/>
              </w:rPr>
              <w:fldChar w:fldCharType="separate"/>
            </w:r>
            <w:r>
              <w:rPr>
                <w:rFonts w:ascii="Tahoma" w:hAnsi="Tahoma" w:cs="Tahoma"/>
                <w:noProof/>
              </w:rPr>
              <mc:AlternateContent>
                <mc:Choice Requires="wps">
                  <w:drawing>
                    <wp:inline distT="0" distB="0" distL="0" distR="0" wp14:anchorId="1E4EE40E" wp14:editId="28DADF47">
                      <wp:extent cx="304800" cy="304800"/>
                      <wp:effectExtent l="0" t="0" r="0" b="0"/>
                      <wp:docPr id="1168590441" name="Rectangle 6" descr="Open for comment icon.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570A33" id="Rectangle 6" o:spid="_x0000_s1026" alt="Open for comment icon.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r>
              <w:rPr>
                <w:rFonts w:ascii="Tahoma" w:hAnsi="Tahoma" w:cs="Tahoma"/>
              </w:rPr>
              <w:fldChar w:fldCharType="end"/>
            </w:r>
          </w:p>
          <w:p w14:paraId="6D904891" w14:textId="77777777" w:rsidR="00324D77" w:rsidRDefault="00324D77" w:rsidP="00324D77">
            <w:pPr>
              <w:pStyle w:val="address"/>
              <w:pBdr>
                <w:top w:val="single" w:sz="6" w:space="0" w:color="CED3D9"/>
                <w:left w:val="single" w:sz="6" w:space="0" w:color="CED3D9"/>
                <w:bottom w:val="single" w:sz="6" w:space="12" w:color="E7E7E7"/>
                <w:right w:val="single" w:sz="6" w:space="0" w:color="CED3D9"/>
              </w:pBdr>
              <w:shd w:val="clear" w:color="auto" w:fill="FFFFFF"/>
              <w:spacing w:before="0" w:beforeAutospacing="0" w:after="0" w:afterAutospacing="0"/>
              <w:ind w:left="720"/>
              <w:rPr>
                <w:rFonts w:ascii="Tahoma" w:hAnsi="Tahoma" w:cs="Tahoma"/>
              </w:rPr>
            </w:pPr>
            <w:r>
              <w:rPr>
                <w:rFonts w:ascii="Tahoma" w:hAnsi="Tahoma" w:cs="Tahoma"/>
              </w:rPr>
              <w:t>8 Round Acre Samlesbury Preston Lancashire PR5 0UR</w:t>
            </w:r>
          </w:p>
          <w:p w14:paraId="533CDADC" w14:textId="77777777" w:rsidR="00324D77" w:rsidRDefault="00324D77" w:rsidP="00324D77">
            <w:pPr>
              <w:pStyle w:val="metainfo"/>
              <w:pBdr>
                <w:top w:val="single" w:sz="6" w:space="0" w:color="CED3D9"/>
                <w:left w:val="single" w:sz="6" w:space="0" w:color="CED3D9"/>
                <w:bottom w:val="single" w:sz="6" w:space="12" w:color="E7E7E7"/>
                <w:right w:val="single" w:sz="6" w:space="0" w:color="CED3D9"/>
              </w:pBdr>
              <w:shd w:val="clear" w:color="auto" w:fill="FFFFFF"/>
              <w:spacing w:before="0" w:beforeAutospacing="0" w:after="0" w:afterAutospacing="0"/>
              <w:ind w:left="720"/>
              <w:rPr>
                <w:rFonts w:ascii="Tahoma" w:hAnsi="Tahoma" w:cs="Tahoma"/>
                <w:color w:val="666666"/>
                <w:sz w:val="22"/>
                <w:szCs w:val="22"/>
              </w:rPr>
            </w:pPr>
            <w:r>
              <w:rPr>
                <w:rFonts w:ascii="Tahoma" w:hAnsi="Tahoma" w:cs="Tahoma"/>
                <w:color w:val="666666"/>
                <w:sz w:val="22"/>
                <w:szCs w:val="22"/>
              </w:rPr>
              <w:t>Ref. No: 07/2025/00805/VAR </w:t>
            </w:r>
            <w:r>
              <w:rPr>
                <w:rStyle w:val="divider"/>
                <w:rFonts w:ascii="Tahoma" w:eastAsiaTheme="majorEastAsia" w:hAnsi="Tahoma" w:cs="Tahoma"/>
                <w:color w:val="666666"/>
                <w:sz w:val="22"/>
                <w:szCs w:val="22"/>
              </w:rPr>
              <w:t>|</w:t>
            </w:r>
            <w:r>
              <w:rPr>
                <w:rFonts w:ascii="Tahoma" w:hAnsi="Tahoma" w:cs="Tahoma"/>
                <w:color w:val="666666"/>
                <w:sz w:val="22"/>
                <w:szCs w:val="22"/>
              </w:rPr>
              <w:t> Received: Mon 13 Oct 2025 </w:t>
            </w:r>
            <w:r>
              <w:rPr>
                <w:rStyle w:val="divider"/>
                <w:rFonts w:ascii="Tahoma" w:eastAsiaTheme="majorEastAsia" w:hAnsi="Tahoma" w:cs="Tahoma"/>
                <w:color w:val="666666"/>
                <w:sz w:val="22"/>
                <w:szCs w:val="22"/>
              </w:rPr>
              <w:t>|</w:t>
            </w:r>
            <w:r>
              <w:rPr>
                <w:rFonts w:ascii="Tahoma" w:hAnsi="Tahoma" w:cs="Tahoma"/>
                <w:color w:val="666666"/>
                <w:sz w:val="22"/>
                <w:szCs w:val="22"/>
              </w:rPr>
              <w:t> Validated: Tue 14 Oct 2025 </w:t>
            </w:r>
            <w:r>
              <w:rPr>
                <w:rStyle w:val="divider"/>
                <w:rFonts w:ascii="Tahoma" w:eastAsiaTheme="majorEastAsia" w:hAnsi="Tahoma" w:cs="Tahoma"/>
                <w:color w:val="666666"/>
                <w:sz w:val="22"/>
                <w:szCs w:val="22"/>
              </w:rPr>
              <w:t>|</w:t>
            </w:r>
            <w:r>
              <w:rPr>
                <w:rFonts w:ascii="Tahoma" w:hAnsi="Tahoma" w:cs="Tahoma"/>
                <w:color w:val="666666"/>
                <w:sz w:val="22"/>
                <w:szCs w:val="22"/>
              </w:rPr>
              <w:t> Status: Unknown</w:t>
            </w:r>
          </w:p>
          <w:p w14:paraId="60A5113F" w14:textId="159A9135" w:rsidR="00324D77" w:rsidRDefault="00324D77" w:rsidP="00324D77">
            <w:pPr>
              <w:pStyle w:val="searchresult"/>
              <w:numPr>
                <w:ilvl w:val="0"/>
                <w:numId w:val="8"/>
              </w:numPr>
              <w:pBdr>
                <w:top w:val="single" w:sz="6" w:space="0" w:color="CED3D9"/>
                <w:left w:val="single" w:sz="6" w:space="0" w:color="CED3D9"/>
                <w:bottom w:val="single" w:sz="6" w:space="12" w:color="E7E7E7"/>
                <w:right w:val="single" w:sz="6" w:space="0" w:color="CED3D9"/>
              </w:pBdr>
              <w:shd w:val="clear" w:color="auto" w:fill="FFFFFF"/>
              <w:rPr>
                <w:rFonts w:ascii="Tahoma" w:hAnsi="Tahoma" w:cs="Tahoma"/>
              </w:rPr>
            </w:pPr>
            <w:hyperlink r:id="rId11" w:history="1">
              <w:r>
                <w:rPr>
                  <w:rStyle w:val="Hyperlink"/>
                  <w:rFonts w:ascii="Tahoma" w:eastAsiaTheme="majorEastAsia" w:hAnsi="Tahoma" w:cs="Tahoma"/>
                  <w:b/>
                  <w:bCs/>
                  <w:color w:val="1D70B8"/>
                </w:rPr>
                <w:t>Replacement of existing glazed conservatory roof with new more solid/less glazed conservatory roof </w:t>
              </w:r>
            </w:hyperlink>
            <w:r>
              <w:rPr>
                <w:rFonts w:ascii="Tahoma" w:hAnsi="Tahoma" w:cs="Tahoma"/>
              </w:rPr>
              <w:fldChar w:fldCharType="begin"/>
            </w:r>
            <w:r>
              <w:rPr>
                <w:rFonts w:ascii="Tahoma" w:hAnsi="Tahoma" w:cs="Tahoma"/>
              </w:rPr>
              <w:instrText xml:space="preserve"> INCLUDEPICTURE "cid:7B9F0984-C5E8-48D0-B07C-A469AD0C50D7" \* MERGEFORMATINET </w:instrText>
            </w:r>
            <w:r>
              <w:rPr>
                <w:rFonts w:ascii="Tahoma" w:hAnsi="Tahoma" w:cs="Tahoma"/>
              </w:rPr>
              <w:fldChar w:fldCharType="separate"/>
            </w:r>
            <w:r>
              <w:rPr>
                <w:rFonts w:ascii="Tahoma" w:hAnsi="Tahoma" w:cs="Tahoma"/>
                <w:noProof/>
              </w:rPr>
              <mc:AlternateContent>
                <mc:Choice Requires="wps">
                  <w:drawing>
                    <wp:inline distT="0" distB="0" distL="0" distR="0" wp14:anchorId="538FAA3A" wp14:editId="1F081F04">
                      <wp:extent cx="304800" cy="304800"/>
                      <wp:effectExtent l="0" t="0" r="0" b="0"/>
                      <wp:docPr id="361914989" name="Rectangle 5" descr="Open for comment icon.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8D6677" id="Rectangle 5" o:spid="_x0000_s1026" alt="Open for comment icon.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r>
              <w:rPr>
                <w:rFonts w:ascii="Tahoma" w:hAnsi="Tahoma" w:cs="Tahoma"/>
              </w:rPr>
              <w:fldChar w:fldCharType="end"/>
            </w:r>
          </w:p>
          <w:p w14:paraId="37938A3C" w14:textId="77777777" w:rsidR="00324D77" w:rsidRDefault="00324D77" w:rsidP="00324D77">
            <w:pPr>
              <w:pStyle w:val="address"/>
              <w:pBdr>
                <w:top w:val="single" w:sz="6" w:space="0" w:color="CED3D9"/>
                <w:left w:val="single" w:sz="6" w:space="0" w:color="CED3D9"/>
                <w:bottom w:val="single" w:sz="6" w:space="12" w:color="E7E7E7"/>
                <w:right w:val="single" w:sz="6" w:space="0" w:color="CED3D9"/>
              </w:pBdr>
              <w:shd w:val="clear" w:color="auto" w:fill="FFFFFF"/>
              <w:spacing w:before="0" w:beforeAutospacing="0" w:after="0" w:afterAutospacing="0"/>
              <w:ind w:left="720"/>
              <w:rPr>
                <w:rFonts w:ascii="Tahoma" w:hAnsi="Tahoma" w:cs="Tahoma"/>
              </w:rPr>
            </w:pPr>
            <w:proofErr w:type="spellStart"/>
            <w:r>
              <w:rPr>
                <w:rFonts w:ascii="Tahoma" w:hAnsi="Tahoma" w:cs="Tahoma"/>
              </w:rPr>
              <w:t>Intack</w:t>
            </w:r>
            <w:proofErr w:type="spellEnd"/>
            <w:r>
              <w:rPr>
                <w:rFonts w:ascii="Tahoma" w:hAnsi="Tahoma" w:cs="Tahoma"/>
              </w:rPr>
              <w:t xml:space="preserve"> Cottage </w:t>
            </w:r>
            <w:proofErr w:type="spellStart"/>
            <w:r>
              <w:rPr>
                <w:rFonts w:ascii="Tahoma" w:hAnsi="Tahoma" w:cs="Tahoma"/>
              </w:rPr>
              <w:t>Intack</w:t>
            </w:r>
            <w:proofErr w:type="spellEnd"/>
            <w:r>
              <w:rPr>
                <w:rFonts w:ascii="Tahoma" w:hAnsi="Tahoma" w:cs="Tahoma"/>
              </w:rPr>
              <w:t xml:space="preserve"> Lane Mellor Brook Blackburn Lancashire BB2 7PT</w:t>
            </w:r>
          </w:p>
          <w:p w14:paraId="322AEC4D" w14:textId="77777777" w:rsidR="00324D77" w:rsidRDefault="00324D77" w:rsidP="00324D77">
            <w:pPr>
              <w:pStyle w:val="metainfo"/>
              <w:pBdr>
                <w:top w:val="single" w:sz="6" w:space="0" w:color="CED3D9"/>
                <w:left w:val="single" w:sz="6" w:space="0" w:color="CED3D9"/>
                <w:bottom w:val="single" w:sz="6" w:space="12" w:color="E7E7E7"/>
                <w:right w:val="single" w:sz="6" w:space="0" w:color="CED3D9"/>
              </w:pBdr>
              <w:shd w:val="clear" w:color="auto" w:fill="FFFFFF"/>
              <w:spacing w:before="0" w:beforeAutospacing="0" w:after="0" w:afterAutospacing="0"/>
              <w:ind w:left="720"/>
              <w:rPr>
                <w:rFonts w:ascii="Tahoma" w:hAnsi="Tahoma" w:cs="Tahoma"/>
                <w:color w:val="666666"/>
                <w:sz w:val="22"/>
                <w:szCs w:val="22"/>
              </w:rPr>
            </w:pPr>
            <w:r>
              <w:rPr>
                <w:rFonts w:ascii="Tahoma" w:hAnsi="Tahoma" w:cs="Tahoma"/>
                <w:color w:val="666666"/>
                <w:sz w:val="22"/>
                <w:szCs w:val="22"/>
              </w:rPr>
              <w:t>Ref. No: 07/2025/00785/LBC </w:t>
            </w:r>
            <w:r>
              <w:rPr>
                <w:rStyle w:val="divider"/>
                <w:rFonts w:ascii="Tahoma" w:eastAsiaTheme="majorEastAsia" w:hAnsi="Tahoma" w:cs="Tahoma"/>
                <w:color w:val="666666"/>
                <w:sz w:val="22"/>
                <w:szCs w:val="22"/>
              </w:rPr>
              <w:t>|</w:t>
            </w:r>
            <w:r>
              <w:rPr>
                <w:rFonts w:ascii="Tahoma" w:hAnsi="Tahoma" w:cs="Tahoma"/>
                <w:color w:val="666666"/>
                <w:sz w:val="22"/>
                <w:szCs w:val="22"/>
              </w:rPr>
              <w:t> Received: Mon 06 Oct 2025 </w:t>
            </w:r>
            <w:r>
              <w:rPr>
                <w:rStyle w:val="divider"/>
                <w:rFonts w:ascii="Tahoma" w:eastAsiaTheme="majorEastAsia" w:hAnsi="Tahoma" w:cs="Tahoma"/>
                <w:color w:val="666666"/>
                <w:sz w:val="22"/>
                <w:szCs w:val="22"/>
              </w:rPr>
              <w:t>|</w:t>
            </w:r>
            <w:r>
              <w:rPr>
                <w:rFonts w:ascii="Tahoma" w:hAnsi="Tahoma" w:cs="Tahoma"/>
                <w:color w:val="666666"/>
                <w:sz w:val="22"/>
                <w:szCs w:val="22"/>
              </w:rPr>
              <w:t> Validated: Mon 06 Oct 2025 </w:t>
            </w:r>
            <w:r>
              <w:rPr>
                <w:rStyle w:val="divider"/>
                <w:rFonts w:ascii="Tahoma" w:eastAsiaTheme="majorEastAsia" w:hAnsi="Tahoma" w:cs="Tahoma"/>
                <w:color w:val="666666"/>
                <w:sz w:val="22"/>
                <w:szCs w:val="22"/>
              </w:rPr>
              <w:t>|</w:t>
            </w:r>
            <w:r>
              <w:rPr>
                <w:rFonts w:ascii="Tahoma" w:hAnsi="Tahoma" w:cs="Tahoma"/>
                <w:color w:val="666666"/>
                <w:sz w:val="22"/>
                <w:szCs w:val="22"/>
              </w:rPr>
              <w:t> Status: Unknown</w:t>
            </w:r>
          </w:p>
          <w:p w14:paraId="33B80AE8" w14:textId="77777777" w:rsidR="00324D77" w:rsidRDefault="00324D77" w:rsidP="00324D77">
            <w:pPr>
              <w:pStyle w:val="searchresult"/>
              <w:numPr>
                <w:ilvl w:val="0"/>
                <w:numId w:val="8"/>
              </w:numPr>
              <w:pBdr>
                <w:top w:val="single" w:sz="6" w:space="0" w:color="CED3D9"/>
                <w:left w:val="single" w:sz="6" w:space="0" w:color="CED3D9"/>
                <w:bottom w:val="single" w:sz="6" w:space="12" w:color="E7E7E7"/>
                <w:right w:val="single" w:sz="6" w:space="0" w:color="CED3D9"/>
              </w:pBdr>
              <w:shd w:val="clear" w:color="auto" w:fill="FFFFFF"/>
              <w:rPr>
                <w:rFonts w:ascii="Tahoma" w:hAnsi="Tahoma" w:cs="Tahoma"/>
              </w:rPr>
            </w:pPr>
            <w:hyperlink r:id="rId12" w:history="1">
              <w:r>
                <w:rPr>
                  <w:rStyle w:val="Hyperlink"/>
                  <w:rFonts w:ascii="Tahoma" w:eastAsiaTheme="majorEastAsia" w:hAnsi="Tahoma" w:cs="Tahoma"/>
                  <w:b/>
                  <w:bCs/>
                  <w:color w:val="1D70B8"/>
                </w:rPr>
                <w:t>Change of use of part of domestic outbuilding (gym) to a wellness treatment room incidental to the main dwelling. Limited use to no more than four clients per day, up to five days per week.</w:t>
              </w:r>
            </w:hyperlink>
          </w:p>
          <w:p w14:paraId="36874451" w14:textId="77777777" w:rsidR="00324D77" w:rsidRDefault="00324D77" w:rsidP="00324D77">
            <w:pPr>
              <w:pStyle w:val="address"/>
              <w:pBdr>
                <w:top w:val="single" w:sz="6" w:space="0" w:color="CED3D9"/>
                <w:left w:val="single" w:sz="6" w:space="0" w:color="CED3D9"/>
                <w:bottom w:val="single" w:sz="6" w:space="12" w:color="E7E7E7"/>
                <w:right w:val="single" w:sz="6" w:space="0" w:color="CED3D9"/>
              </w:pBdr>
              <w:shd w:val="clear" w:color="auto" w:fill="FFFFFF"/>
              <w:spacing w:before="0" w:beforeAutospacing="0" w:after="0" w:afterAutospacing="0"/>
              <w:ind w:left="720"/>
              <w:rPr>
                <w:rFonts w:ascii="Tahoma" w:hAnsi="Tahoma" w:cs="Tahoma"/>
              </w:rPr>
            </w:pPr>
            <w:r>
              <w:rPr>
                <w:rFonts w:ascii="Tahoma" w:hAnsi="Tahoma" w:cs="Tahoma"/>
              </w:rPr>
              <w:t>Brook House Farm Goosefoot Lane Samlesbury Preston Lancashire PR5 0RP</w:t>
            </w:r>
          </w:p>
          <w:p w14:paraId="7E54AFB0" w14:textId="77777777" w:rsidR="00324D77" w:rsidRDefault="00324D77" w:rsidP="00324D77">
            <w:pPr>
              <w:pStyle w:val="metainfo"/>
              <w:pBdr>
                <w:top w:val="single" w:sz="6" w:space="0" w:color="CED3D9"/>
                <w:left w:val="single" w:sz="6" w:space="0" w:color="CED3D9"/>
                <w:bottom w:val="single" w:sz="6" w:space="12" w:color="E7E7E7"/>
                <w:right w:val="single" w:sz="6" w:space="0" w:color="CED3D9"/>
              </w:pBdr>
              <w:shd w:val="clear" w:color="auto" w:fill="FFFFFF"/>
              <w:spacing w:before="0" w:beforeAutospacing="0" w:after="0" w:afterAutospacing="0"/>
              <w:ind w:left="720"/>
              <w:rPr>
                <w:rFonts w:ascii="Tahoma" w:hAnsi="Tahoma" w:cs="Tahoma"/>
                <w:color w:val="666666"/>
                <w:sz w:val="22"/>
                <w:szCs w:val="22"/>
              </w:rPr>
            </w:pPr>
            <w:r>
              <w:rPr>
                <w:rFonts w:ascii="Tahoma" w:hAnsi="Tahoma" w:cs="Tahoma"/>
                <w:color w:val="666666"/>
                <w:sz w:val="22"/>
                <w:szCs w:val="22"/>
              </w:rPr>
              <w:t>Ref. No: 07/2025/00764/CLD </w:t>
            </w:r>
            <w:r>
              <w:rPr>
                <w:rStyle w:val="divider"/>
                <w:rFonts w:ascii="Tahoma" w:eastAsiaTheme="majorEastAsia" w:hAnsi="Tahoma" w:cs="Tahoma"/>
                <w:color w:val="666666"/>
                <w:sz w:val="22"/>
                <w:szCs w:val="22"/>
              </w:rPr>
              <w:t>|</w:t>
            </w:r>
            <w:r>
              <w:rPr>
                <w:rFonts w:ascii="Tahoma" w:hAnsi="Tahoma" w:cs="Tahoma"/>
                <w:color w:val="666666"/>
                <w:sz w:val="22"/>
                <w:szCs w:val="22"/>
              </w:rPr>
              <w:t> Received: Tue 30 Sep 2025 </w:t>
            </w:r>
            <w:r>
              <w:rPr>
                <w:rStyle w:val="divider"/>
                <w:rFonts w:ascii="Tahoma" w:eastAsiaTheme="majorEastAsia" w:hAnsi="Tahoma" w:cs="Tahoma"/>
                <w:color w:val="666666"/>
                <w:sz w:val="22"/>
                <w:szCs w:val="22"/>
              </w:rPr>
              <w:t>|</w:t>
            </w:r>
            <w:r>
              <w:rPr>
                <w:rFonts w:ascii="Tahoma" w:hAnsi="Tahoma" w:cs="Tahoma"/>
                <w:color w:val="666666"/>
                <w:sz w:val="22"/>
                <w:szCs w:val="22"/>
              </w:rPr>
              <w:t> Validated: Tue 30 Sep 2025 </w:t>
            </w:r>
            <w:r>
              <w:rPr>
                <w:rStyle w:val="divider"/>
                <w:rFonts w:ascii="Tahoma" w:eastAsiaTheme="majorEastAsia" w:hAnsi="Tahoma" w:cs="Tahoma"/>
                <w:color w:val="666666"/>
                <w:sz w:val="22"/>
                <w:szCs w:val="22"/>
              </w:rPr>
              <w:t>|</w:t>
            </w:r>
            <w:r>
              <w:rPr>
                <w:rFonts w:ascii="Tahoma" w:hAnsi="Tahoma" w:cs="Tahoma"/>
                <w:color w:val="666666"/>
                <w:sz w:val="22"/>
                <w:szCs w:val="22"/>
              </w:rPr>
              <w:t> Status: Unknown</w:t>
            </w:r>
          </w:p>
          <w:p w14:paraId="11E4F218" w14:textId="77777777" w:rsidR="00324D77" w:rsidRDefault="00324D77" w:rsidP="00324D77">
            <w:pPr>
              <w:pStyle w:val="searchresult"/>
              <w:numPr>
                <w:ilvl w:val="0"/>
                <w:numId w:val="8"/>
              </w:numPr>
              <w:pBdr>
                <w:top w:val="single" w:sz="6" w:space="0" w:color="CED3D9"/>
                <w:left w:val="single" w:sz="6" w:space="0" w:color="CED3D9"/>
                <w:bottom w:val="single" w:sz="6" w:space="12" w:color="E7E7E7"/>
                <w:right w:val="single" w:sz="6" w:space="0" w:color="CED3D9"/>
              </w:pBdr>
              <w:shd w:val="clear" w:color="auto" w:fill="FFFFFF"/>
              <w:rPr>
                <w:rFonts w:ascii="Tahoma" w:hAnsi="Tahoma" w:cs="Tahoma"/>
              </w:rPr>
            </w:pPr>
            <w:hyperlink r:id="rId13" w:history="1">
              <w:r>
                <w:rPr>
                  <w:rStyle w:val="Hyperlink"/>
                  <w:rFonts w:ascii="Tahoma" w:eastAsiaTheme="majorEastAsia" w:hAnsi="Tahoma" w:cs="Tahoma"/>
                  <w:b/>
                  <w:bCs/>
                  <w:color w:val="1D70B8"/>
                </w:rPr>
                <w:t>Discharge of conditions 6 (drainage), 11 (</w:t>
              </w:r>
              <w:proofErr w:type="spellStart"/>
              <w:r>
                <w:rPr>
                  <w:rStyle w:val="Hyperlink"/>
                  <w:rFonts w:ascii="Tahoma" w:eastAsiaTheme="majorEastAsia" w:hAnsi="Tahoma" w:cs="Tahoma"/>
                  <w:b/>
                  <w:bCs/>
                  <w:color w:val="1D70B8"/>
                </w:rPr>
                <w:t>cms</w:t>
              </w:r>
              <w:proofErr w:type="spellEnd"/>
              <w:r>
                <w:rPr>
                  <w:rStyle w:val="Hyperlink"/>
                  <w:rFonts w:ascii="Tahoma" w:eastAsiaTheme="majorEastAsia" w:hAnsi="Tahoma" w:cs="Tahoma"/>
                  <w:b/>
                  <w:bCs/>
                  <w:color w:val="1D70B8"/>
                </w:rPr>
                <w:t>), 15 (levels) for planning permission 07/2025/00381/FUL.</w:t>
              </w:r>
            </w:hyperlink>
          </w:p>
          <w:p w14:paraId="17283FA3" w14:textId="77777777" w:rsidR="00324D77" w:rsidRDefault="00324D77" w:rsidP="00324D77">
            <w:pPr>
              <w:pStyle w:val="address"/>
              <w:pBdr>
                <w:top w:val="single" w:sz="6" w:space="0" w:color="CED3D9"/>
                <w:left w:val="single" w:sz="6" w:space="0" w:color="CED3D9"/>
                <w:bottom w:val="single" w:sz="6" w:space="12" w:color="E7E7E7"/>
                <w:right w:val="single" w:sz="6" w:space="0" w:color="CED3D9"/>
              </w:pBdr>
              <w:shd w:val="clear" w:color="auto" w:fill="FFFFFF"/>
              <w:spacing w:before="0" w:beforeAutospacing="0" w:after="0" w:afterAutospacing="0"/>
              <w:ind w:left="720"/>
              <w:rPr>
                <w:rFonts w:ascii="Tahoma" w:hAnsi="Tahoma" w:cs="Tahoma"/>
              </w:rPr>
            </w:pPr>
            <w:proofErr w:type="spellStart"/>
            <w:r>
              <w:rPr>
                <w:rFonts w:ascii="Tahoma" w:hAnsi="Tahoma" w:cs="Tahoma"/>
              </w:rPr>
              <w:t>Oakdene</w:t>
            </w:r>
            <w:proofErr w:type="spellEnd"/>
            <w:r>
              <w:rPr>
                <w:rFonts w:ascii="Tahoma" w:hAnsi="Tahoma" w:cs="Tahoma"/>
              </w:rPr>
              <w:t xml:space="preserve"> Preston New Road Mellor Brook Blackburn Lancashire BB2 7PU</w:t>
            </w:r>
          </w:p>
          <w:p w14:paraId="7E1E1D8A" w14:textId="77777777" w:rsidR="00324D77" w:rsidRDefault="00324D77" w:rsidP="00324D77">
            <w:pPr>
              <w:pStyle w:val="metainfo"/>
              <w:pBdr>
                <w:top w:val="single" w:sz="6" w:space="0" w:color="CED3D9"/>
                <w:left w:val="single" w:sz="6" w:space="0" w:color="CED3D9"/>
                <w:bottom w:val="single" w:sz="6" w:space="12" w:color="E7E7E7"/>
                <w:right w:val="single" w:sz="6" w:space="0" w:color="CED3D9"/>
              </w:pBdr>
              <w:shd w:val="clear" w:color="auto" w:fill="FFFFFF"/>
              <w:spacing w:before="0" w:beforeAutospacing="0" w:after="0" w:afterAutospacing="0"/>
              <w:ind w:left="720"/>
              <w:rPr>
                <w:rFonts w:ascii="Tahoma" w:hAnsi="Tahoma" w:cs="Tahoma"/>
                <w:color w:val="666666"/>
                <w:sz w:val="22"/>
                <w:szCs w:val="22"/>
              </w:rPr>
            </w:pPr>
            <w:r>
              <w:rPr>
                <w:rFonts w:ascii="Tahoma" w:hAnsi="Tahoma" w:cs="Tahoma"/>
                <w:color w:val="666666"/>
                <w:sz w:val="22"/>
                <w:szCs w:val="22"/>
              </w:rPr>
              <w:t>Ref. No: 07/2025/00745/DIS </w:t>
            </w:r>
            <w:r>
              <w:rPr>
                <w:rStyle w:val="divider"/>
                <w:rFonts w:ascii="Tahoma" w:eastAsiaTheme="majorEastAsia" w:hAnsi="Tahoma" w:cs="Tahoma"/>
                <w:color w:val="666666"/>
                <w:sz w:val="22"/>
                <w:szCs w:val="22"/>
              </w:rPr>
              <w:t>|</w:t>
            </w:r>
            <w:r>
              <w:rPr>
                <w:rFonts w:ascii="Tahoma" w:hAnsi="Tahoma" w:cs="Tahoma"/>
                <w:color w:val="666666"/>
                <w:sz w:val="22"/>
                <w:szCs w:val="22"/>
              </w:rPr>
              <w:t> Received: Wed 24 Sep 2025 </w:t>
            </w:r>
            <w:r>
              <w:rPr>
                <w:rStyle w:val="divider"/>
                <w:rFonts w:ascii="Tahoma" w:eastAsiaTheme="majorEastAsia" w:hAnsi="Tahoma" w:cs="Tahoma"/>
                <w:color w:val="666666"/>
                <w:sz w:val="22"/>
                <w:szCs w:val="22"/>
              </w:rPr>
              <w:t>|</w:t>
            </w:r>
            <w:r>
              <w:rPr>
                <w:rFonts w:ascii="Tahoma" w:hAnsi="Tahoma" w:cs="Tahoma"/>
                <w:color w:val="666666"/>
                <w:sz w:val="22"/>
                <w:szCs w:val="22"/>
              </w:rPr>
              <w:t> Validated: Wed 08 Oct 2025 </w:t>
            </w:r>
            <w:r>
              <w:rPr>
                <w:rStyle w:val="divider"/>
                <w:rFonts w:ascii="Tahoma" w:eastAsiaTheme="majorEastAsia" w:hAnsi="Tahoma" w:cs="Tahoma"/>
                <w:color w:val="666666"/>
                <w:sz w:val="22"/>
                <w:szCs w:val="22"/>
              </w:rPr>
              <w:t>|</w:t>
            </w:r>
            <w:r>
              <w:rPr>
                <w:rFonts w:ascii="Tahoma" w:hAnsi="Tahoma" w:cs="Tahoma"/>
                <w:color w:val="666666"/>
                <w:sz w:val="22"/>
                <w:szCs w:val="22"/>
              </w:rPr>
              <w:t> Status: Unknown</w:t>
            </w:r>
          </w:p>
          <w:p w14:paraId="6460225A" w14:textId="77777777" w:rsidR="00324D77" w:rsidRDefault="00324D77" w:rsidP="00324D77">
            <w:pPr>
              <w:pStyle w:val="searchresult"/>
              <w:numPr>
                <w:ilvl w:val="0"/>
                <w:numId w:val="8"/>
              </w:numPr>
              <w:pBdr>
                <w:top w:val="single" w:sz="6" w:space="0" w:color="CED3D9"/>
                <w:left w:val="single" w:sz="6" w:space="0" w:color="CED3D9"/>
                <w:bottom w:val="single" w:sz="6" w:space="12" w:color="E7E7E7"/>
                <w:right w:val="single" w:sz="6" w:space="0" w:color="CED3D9"/>
              </w:pBdr>
              <w:shd w:val="clear" w:color="auto" w:fill="FFFFFF"/>
              <w:rPr>
                <w:rFonts w:ascii="Tahoma" w:hAnsi="Tahoma" w:cs="Tahoma"/>
              </w:rPr>
            </w:pPr>
            <w:hyperlink r:id="rId14" w:history="1">
              <w:r>
                <w:rPr>
                  <w:rStyle w:val="Hyperlink"/>
                  <w:rFonts w:ascii="Tahoma" w:eastAsiaTheme="majorEastAsia" w:hAnsi="Tahoma" w:cs="Tahoma"/>
                  <w:b/>
                  <w:bCs/>
                  <w:color w:val="1D70B8"/>
                </w:rPr>
                <w:t>Single storey rear extension including part demolition, infill glazing to canopy, canopy extension, detached garage and hobby room.</w:t>
              </w:r>
            </w:hyperlink>
          </w:p>
          <w:p w14:paraId="5712D433" w14:textId="77777777" w:rsidR="00324D77" w:rsidRDefault="00324D77" w:rsidP="00324D77">
            <w:pPr>
              <w:pStyle w:val="address"/>
              <w:pBdr>
                <w:top w:val="single" w:sz="6" w:space="0" w:color="CED3D9"/>
                <w:left w:val="single" w:sz="6" w:space="0" w:color="CED3D9"/>
                <w:bottom w:val="single" w:sz="6" w:space="12" w:color="E7E7E7"/>
                <w:right w:val="single" w:sz="6" w:space="0" w:color="CED3D9"/>
              </w:pBdr>
              <w:shd w:val="clear" w:color="auto" w:fill="FFFFFF"/>
              <w:spacing w:before="0" w:beforeAutospacing="0" w:after="0" w:afterAutospacing="0"/>
              <w:ind w:left="720"/>
              <w:rPr>
                <w:rFonts w:ascii="Tahoma" w:hAnsi="Tahoma" w:cs="Tahoma"/>
              </w:rPr>
            </w:pPr>
            <w:r>
              <w:rPr>
                <w:rFonts w:ascii="Tahoma" w:hAnsi="Tahoma" w:cs="Tahoma"/>
              </w:rPr>
              <w:t>The Bungalow Potters Lane Samlesbury Preston Lancashire PR5 0UE</w:t>
            </w:r>
          </w:p>
          <w:p w14:paraId="08638BE3" w14:textId="77777777" w:rsidR="00324D77" w:rsidRDefault="00324D77" w:rsidP="00324D77">
            <w:pPr>
              <w:pStyle w:val="metainfo"/>
              <w:pBdr>
                <w:top w:val="single" w:sz="6" w:space="0" w:color="CED3D9"/>
                <w:left w:val="single" w:sz="6" w:space="0" w:color="CED3D9"/>
                <w:bottom w:val="single" w:sz="6" w:space="12" w:color="E7E7E7"/>
                <w:right w:val="single" w:sz="6" w:space="0" w:color="CED3D9"/>
              </w:pBdr>
              <w:shd w:val="clear" w:color="auto" w:fill="FFFFFF"/>
              <w:spacing w:before="0" w:beforeAutospacing="0" w:after="0" w:afterAutospacing="0"/>
              <w:ind w:left="720"/>
              <w:rPr>
                <w:rFonts w:ascii="Tahoma" w:hAnsi="Tahoma" w:cs="Tahoma"/>
                <w:color w:val="666666"/>
                <w:sz w:val="22"/>
                <w:szCs w:val="22"/>
              </w:rPr>
            </w:pPr>
            <w:r>
              <w:rPr>
                <w:rFonts w:ascii="Tahoma" w:hAnsi="Tahoma" w:cs="Tahoma"/>
                <w:color w:val="666666"/>
                <w:sz w:val="22"/>
                <w:szCs w:val="22"/>
              </w:rPr>
              <w:t>Ref. No: 07/2025/00715/HOH </w:t>
            </w:r>
            <w:r>
              <w:rPr>
                <w:rStyle w:val="divider"/>
                <w:rFonts w:ascii="Tahoma" w:eastAsiaTheme="majorEastAsia" w:hAnsi="Tahoma" w:cs="Tahoma"/>
                <w:color w:val="666666"/>
                <w:sz w:val="22"/>
                <w:szCs w:val="22"/>
              </w:rPr>
              <w:t>|</w:t>
            </w:r>
            <w:r>
              <w:rPr>
                <w:rFonts w:ascii="Tahoma" w:hAnsi="Tahoma" w:cs="Tahoma"/>
                <w:color w:val="666666"/>
                <w:sz w:val="22"/>
                <w:szCs w:val="22"/>
              </w:rPr>
              <w:t> Received: Mon 15 Sep 2025 </w:t>
            </w:r>
            <w:r>
              <w:rPr>
                <w:rStyle w:val="divider"/>
                <w:rFonts w:ascii="Tahoma" w:eastAsiaTheme="majorEastAsia" w:hAnsi="Tahoma" w:cs="Tahoma"/>
                <w:color w:val="666666"/>
                <w:sz w:val="22"/>
                <w:szCs w:val="22"/>
              </w:rPr>
              <w:t>|</w:t>
            </w:r>
            <w:r>
              <w:rPr>
                <w:rFonts w:ascii="Tahoma" w:hAnsi="Tahoma" w:cs="Tahoma"/>
                <w:color w:val="666666"/>
                <w:sz w:val="22"/>
                <w:szCs w:val="22"/>
              </w:rPr>
              <w:t> Validated: Mon 15 Sep 2025 </w:t>
            </w:r>
            <w:r>
              <w:rPr>
                <w:rStyle w:val="divider"/>
                <w:rFonts w:ascii="Tahoma" w:eastAsiaTheme="majorEastAsia" w:hAnsi="Tahoma" w:cs="Tahoma"/>
                <w:color w:val="666666"/>
                <w:sz w:val="22"/>
                <w:szCs w:val="22"/>
              </w:rPr>
              <w:t>|</w:t>
            </w:r>
            <w:r>
              <w:rPr>
                <w:rFonts w:ascii="Tahoma" w:hAnsi="Tahoma" w:cs="Tahoma"/>
                <w:color w:val="666666"/>
                <w:sz w:val="22"/>
                <w:szCs w:val="22"/>
              </w:rPr>
              <w:t> Status: Unknown</w:t>
            </w:r>
          </w:p>
          <w:p w14:paraId="6DFA3165" w14:textId="05BC5D77" w:rsidR="00324D77" w:rsidRDefault="00324D77" w:rsidP="00324D77">
            <w:pPr>
              <w:pStyle w:val="searchresult"/>
              <w:numPr>
                <w:ilvl w:val="0"/>
                <w:numId w:val="8"/>
              </w:numPr>
              <w:pBdr>
                <w:top w:val="single" w:sz="6" w:space="0" w:color="CED3D9"/>
                <w:left w:val="single" w:sz="6" w:space="0" w:color="CED3D9"/>
                <w:bottom w:val="single" w:sz="6" w:space="12" w:color="E7E7E7"/>
                <w:right w:val="single" w:sz="6" w:space="0" w:color="CED3D9"/>
              </w:pBdr>
              <w:shd w:val="clear" w:color="auto" w:fill="FFFFFF"/>
              <w:rPr>
                <w:rFonts w:ascii="Tahoma" w:hAnsi="Tahoma" w:cs="Tahoma"/>
              </w:rPr>
            </w:pPr>
            <w:hyperlink r:id="rId15" w:history="1">
              <w:r>
                <w:rPr>
                  <w:rStyle w:val="Hyperlink"/>
                  <w:rFonts w:ascii="Tahoma" w:eastAsiaTheme="majorEastAsia" w:hAnsi="Tahoma" w:cs="Tahoma"/>
                  <w:b/>
                  <w:bCs/>
                  <w:color w:val="1D70B8"/>
                </w:rPr>
                <w:t xml:space="preserve">Construction of a </w:t>
              </w:r>
              <w:proofErr w:type="gramStart"/>
              <w:r>
                <w:rPr>
                  <w:rStyle w:val="Hyperlink"/>
                  <w:rFonts w:ascii="Tahoma" w:eastAsiaTheme="majorEastAsia" w:hAnsi="Tahoma" w:cs="Tahoma"/>
                  <w:b/>
                  <w:bCs/>
                  <w:color w:val="1D70B8"/>
                </w:rPr>
                <w:t>general purpose</w:t>
              </w:r>
              <w:proofErr w:type="gramEnd"/>
              <w:r>
                <w:rPr>
                  <w:rStyle w:val="Hyperlink"/>
                  <w:rFonts w:ascii="Tahoma" w:eastAsiaTheme="majorEastAsia" w:hAnsi="Tahoma" w:cs="Tahoma"/>
                  <w:b/>
                  <w:bCs/>
                  <w:color w:val="1D70B8"/>
                </w:rPr>
                <w:t xml:space="preserve"> agricultural building </w:t>
              </w:r>
            </w:hyperlink>
            <w:r>
              <w:rPr>
                <w:rFonts w:ascii="Tahoma" w:hAnsi="Tahoma" w:cs="Tahoma"/>
              </w:rPr>
              <w:fldChar w:fldCharType="begin"/>
            </w:r>
            <w:r>
              <w:rPr>
                <w:rFonts w:ascii="Tahoma" w:hAnsi="Tahoma" w:cs="Tahoma"/>
              </w:rPr>
              <w:instrText xml:space="preserve"> INCLUDEPICTURE "cid:C75FC79C-FA8F-47ED-8066-5ECEE3A44509" \* MERGEFORMATINET </w:instrText>
            </w:r>
            <w:r>
              <w:rPr>
                <w:rFonts w:ascii="Tahoma" w:hAnsi="Tahoma" w:cs="Tahoma"/>
              </w:rPr>
              <w:fldChar w:fldCharType="separate"/>
            </w:r>
            <w:r>
              <w:rPr>
                <w:rFonts w:ascii="Tahoma" w:hAnsi="Tahoma" w:cs="Tahoma"/>
                <w:noProof/>
              </w:rPr>
              <mc:AlternateContent>
                <mc:Choice Requires="wps">
                  <w:drawing>
                    <wp:inline distT="0" distB="0" distL="0" distR="0" wp14:anchorId="4982554D" wp14:editId="0B9C4980">
                      <wp:extent cx="304800" cy="304800"/>
                      <wp:effectExtent l="0" t="0" r="0" b="0"/>
                      <wp:docPr id="2145461024" name="Rectangle 4" descr="Open for comment icon.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9795833" id="Rectangle 4" o:spid="_x0000_s1026" alt="Open for comment icon.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r>
              <w:rPr>
                <w:rFonts w:ascii="Tahoma" w:hAnsi="Tahoma" w:cs="Tahoma"/>
              </w:rPr>
              <w:fldChar w:fldCharType="end"/>
            </w:r>
          </w:p>
          <w:p w14:paraId="3245D6CB" w14:textId="77777777" w:rsidR="00324D77" w:rsidRDefault="00324D77" w:rsidP="00324D77">
            <w:pPr>
              <w:pStyle w:val="address"/>
              <w:pBdr>
                <w:top w:val="single" w:sz="6" w:space="0" w:color="CED3D9"/>
                <w:left w:val="single" w:sz="6" w:space="0" w:color="CED3D9"/>
                <w:bottom w:val="single" w:sz="6" w:space="12" w:color="E7E7E7"/>
                <w:right w:val="single" w:sz="6" w:space="0" w:color="CED3D9"/>
              </w:pBdr>
              <w:shd w:val="clear" w:color="auto" w:fill="FFFFFF"/>
              <w:spacing w:before="0" w:beforeAutospacing="0" w:after="0" w:afterAutospacing="0"/>
              <w:ind w:left="720"/>
              <w:rPr>
                <w:rFonts w:ascii="Tahoma" w:hAnsi="Tahoma" w:cs="Tahoma"/>
              </w:rPr>
            </w:pPr>
            <w:r>
              <w:rPr>
                <w:rFonts w:ascii="Tahoma" w:hAnsi="Tahoma" w:cs="Tahoma"/>
              </w:rPr>
              <w:t>1 Huntley Woods Farm Myerscough Smithy Road Balderstone Blackburn Lancashire BB2 7LE</w:t>
            </w:r>
          </w:p>
          <w:p w14:paraId="3C4E0130" w14:textId="77777777" w:rsidR="00324D77" w:rsidRDefault="00324D77" w:rsidP="00324D77">
            <w:pPr>
              <w:pStyle w:val="metainfo"/>
              <w:pBdr>
                <w:top w:val="single" w:sz="6" w:space="0" w:color="CED3D9"/>
                <w:left w:val="single" w:sz="6" w:space="0" w:color="CED3D9"/>
                <w:bottom w:val="single" w:sz="6" w:space="12" w:color="E7E7E7"/>
                <w:right w:val="single" w:sz="6" w:space="0" w:color="CED3D9"/>
              </w:pBdr>
              <w:shd w:val="clear" w:color="auto" w:fill="FFFFFF"/>
              <w:spacing w:before="0" w:beforeAutospacing="0" w:after="0" w:afterAutospacing="0"/>
              <w:ind w:left="720"/>
              <w:rPr>
                <w:rFonts w:ascii="Tahoma" w:hAnsi="Tahoma" w:cs="Tahoma"/>
                <w:color w:val="666666"/>
                <w:sz w:val="22"/>
                <w:szCs w:val="22"/>
              </w:rPr>
            </w:pPr>
            <w:r>
              <w:rPr>
                <w:rFonts w:ascii="Tahoma" w:hAnsi="Tahoma" w:cs="Tahoma"/>
                <w:color w:val="666666"/>
                <w:sz w:val="22"/>
                <w:szCs w:val="22"/>
              </w:rPr>
              <w:t>Ref. No: 07/2025/00697/FUL </w:t>
            </w:r>
            <w:r>
              <w:rPr>
                <w:rStyle w:val="divider"/>
                <w:rFonts w:ascii="Tahoma" w:eastAsiaTheme="majorEastAsia" w:hAnsi="Tahoma" w:cs="Tahoma"/>
                <w:color w:val="666666"/>
                <w:sz w:val="22"/>
                <w:szCs w:val="22"/>
              </w:rPr>
              <w:t>|</w:t>
            </w:r>
            <w:r>
              <w:rPr>
                <w:rFonts w:ascii="Tahoma" w:hAnsi="Tahoma" w:cs="Tahoma"/>
                <w:color w:val="666666"/>
                <w:sz w:val="22"/>
                <w:szCs w:val="22"/>
              </w:rPr>
              <w:t> Received: Tue 09 Sep 2025 </w:t>
            </w:r>
            <w:r>
              <w:rPr>
                <w:rStyle w:val="divider"/>
                <w:rFonts w:ascii="Tahoma" w:eastAsiaTheme="majorEastAsia" w:hAnsi="Tahoma" w:cs="Tahoma"/>
                <w:color w:val="666666"/>
                <w:sz w:val="22"/>
                <w:szCs w:val="22"/>
              </w:rPr>
              <w:t>|</w:t>
            </w:r>
            <w:r>
              <w:rPr>
                <w:rFonts w:ascii="Tahoma" w:hAnsi="Tahoma" w:cs="Tahoma"/>
                <w:color w:val="666666"/>
                <w:sz w:val="22"/>
                <w:szCs w:val="22"/>
              </w:rPr>
              <w:t> Validated: Tue 09 Sep 2025 </w:t>
            </w:r>
            <w:r>
              <w:rPr>
                <w:rStyle w:val="divider"/>
                <w:rFonts w:ascii="Tahoma" w:eastAsiaTheme="majorEastAsia" w:hAnsi="Tahoma" w:cs="Tahoma"/>
                <w:color w:val="666666"/>
                <w:sz w:val="22"/>
                <w:szCs w:val="22"/>
              </w:rPr>
              <w:t>|</w:t>
            </w:r>
            <w:r>
              <w:rPr>
                <w:rFonts w:ascii="Tahoma" w:hAnsi="Tahoma" w:cs="Tahoma"/>
                <w:color w:val="666666"/>
                <w:sz w:val="22"/>
                <w:szCs w:val="22"/>
              </w:rPr>
              <w:t> Status: Unknown</w:t>
            </w:r>
          </w:p>
          <w:p w14:paraId="1790674E" w14:textId="77777777" w:rsidR="00324D77" w:rsidRDefault="00324D77" w:rsidP="00324D77">
            <w:pPr>
              <w:pStyle w:val="searchresult"/>
              <w:numPr>
                <w:ilvl w:val="0"/>
                <w:numId w:val="8"/>
              </w:numPr>
              <w:pBdr>
                <w:top w:val="single" w:sz="6" w:space="0" w:color="CED3D9"/>
                <w:left w:val="single" w:sz="6" w:space="0" w:color="CED3D9"/>
                <w:bottom w:val="single" w:sz="6" w:space="12" w:color="E7E7E7"/>
                <w:right w:val="single" w:sz="6" w:space="0" w:color="CED3D9"/>
              </w:pBdr>
              <w:shd w:val="clear" w:color="auto" w:fill="FDFDF1"/>
              <w:rPr>
                <w:rFonts w:ascii="Tahoma" w:hAnsi="Tahoma" w:cs="Tahoma"/>
              </w:rPr>
            </w:pPr>
            <w:hyperlink r:id="rId16" w:history="1">
              <w:r>
                <w:rPr>
                  <w:rStyle w:val="Hyperlink"/>
                  <w:rFonts w:ascii="Tahoma" w:eastAsiaTheme="majorEastAsia" w:hAnsi="Tahoma" w:cs="Tahoma"/>
                  <w:b/>
                  <w:bCs/>
                  <w:color w:val="1D70B8"/>
                </w:rPr>
                <w:t xml:space="preserve">Change of use of land and erection of an agricultural workers caravan in association with </w:t>
              </w:r>
              <w:proofErr w:type="spellStart"/>
              <w:r>
                <w:rPr>
                  <w:rStyle w:val="Hyperlink"/>
                  <w:rFonts w:ascii="Tahoma" w:eastAsiaTheme="majorEastAsia" w:hAnsi="Tahoma" w:cs="Tahoma"/>
                  <w:b/>
                  <w:bCs/>
                  <w:color w:val="1D70B8"/>
                </w:rPr>
                <w:t>Greenhurst</w:t>
              </w:r>
              <w:proofErr w:type="spellEnd"/>
              <w:r>
                <w:rPr>
                  <w:rStyle w:val="Hyperlink"/>
                  <w:rFonts w:ascii="Tahoma" w:eastAsiaTheme="majorEastAsia" w:hAnsi="Tahoma" w:cs="Tahoma"/>
                  <w:b/>
                  <w:bCs/>
                  <w:color w:val="1D70B8"/>
                </w:rPr>
                <w:t xml:space="preserve"> Farm (retrospective)</w:t>
              </w:r>
            </w:hyperlink>
          </w:p>
          <w:p w14:paraId="19D7DF26" w14:textId="77777777" w:rsidR="00324D77" w:rsidRDefault="00324D77" w:rsidP="00324D77">
            <w:pPr>
              <w:pStyle w:val="address"/>
              <w:pBdr>
                <w:top w:val="single" w:sz="6" w:space="0" w:color="CED3D9"/>
                <w:left w:val="single" w:sz="6" w:space="0" w:color="CED3D9"/>
                <w:bottom w:val="single" w:sz="6" w:space="12" w:color="E7E7E7"/>
                <w:right w:val="single" w:sz="6" w:space="0" w:color="CED3D9"/>
              </w:pBdr>
              <w:shd w:val="clear" w:color="auto" w:fill="FDFDF1"/>
              <w:spacing w:before="0" w:beforeAutospacing="0" w:after="0" w:afterAutospacing="0"/>
              <w:ind w:left="720"/>
              <w:rPr>
                <w:rFonts w:ascii="Tahoma" w:hAnsi="Tahoma" w:cs="Tahoma"/>
              </w:rPr>
            </w:pPr>
            <w:proofErr w:type="spellStart"/>
            <w:r>
              <w:rPr>
                <w:rFonts w:ascii="Tahoma" w:hAnsi="Tahoma" w:cs="Tahoma"/>
              </w:rPr>
              <w:t>Greenhurst</w:t>
            </w:r>
            <w:proofErr w:type="spellEnd"/>
            <w:r>
              <w:rPr>
                <w:rFonts w:ascii="Tahoma" w:hAnsi="Tahoma" w:cs="Tahoma"/>
              </w:rPr>
              <w:t xml:space="preserve"> Farm Alum Scar Lane Samlesbury Blackburn Lancashire BB2 7QA</w:t>
            </w:r>
          </w:p>
          <w:p w14:paraId="0998770C" w14:textId="77777777" w:rsidR="00324D77" w:rsidRDefault="00324D77" w:rsidP="00324D77">
            <w:pPr>
              <w:pStyle w:val="metainfo"/>
              <w:pBdr>
                <w:top w:val="single" w:sz="6" w:space="0" w:color="CED3D9"/>
                <w:left w:val="single" w:sz="6" w:space="0" w:color="CED3D9"/>
                <w:bottom w:val="single" w:sz="6" w:space="12" w:color="E7E7E7"/>
                <w:right w:val="single" w:sz="6" w:space="0" w:color="CED3D9"/>
              </w:pBdr>
              <w:shd w:val="clear" w:color="auto" w:fill="FDFDF1"/>
              <w:spacing w:before="0" w:beforeAutospacing="0" w:after="0" w:afterAutospacing="0"/>
              <w:ind w:left="720"/>
              <w:rPr>
                <w:rFonts w:ascii="Tahoma" w:hAnsi="Tahoma" w:cs="Tahoma"/>
                <w:color w:val="666666"/>
                <w:sz w:val="22"/>
                <w:szCs w:val="22"/>
              </w:rPr>
            </w:pPr>
            <w:r>
              <w:rPr>
                <w:rFonts w:ascii="Tahoma" w:hAnsi="Tahoma" w:cs="Tahoma"/>
                <w:color w:val="666666"/>
                <w:sz w:val="22"/>
                <w:szCs w:val="22"/>
              </w:rPr>
              <w:t>Ref. No: 07/2025/00557/FUL </w:t>
            </w:r>
            <w:r>
              <w:rPr>
                <w:rStyle w:val="divider"/>
                <w:rFonts w:ascii="Tahoma" w:eastAsiaTheme="majorEastAsia" w:hAnsi="Tahoma" w:cs="Tahoma"/>
                <w:color w:val="666666"/>
                <w:sz w:val="22"/>
                <w:szCs w:val="22"/>
              </w:rPr>
              <w:t>|</w:t>
            </w:r>
            <w:r>
              <w:rPr>
                <w:rFonts w:ascii="Tahoma" w:hAnsi="Tahoma" w:cs="Tahoma"/>
                <w:color w:val="666666"/>
                <w:sz w:val="22"/>
                <w:szCs w:val="22"/>
              </w:rPr>
              <w:t> Received: Wed 23 Jul 2025 </w:t>
            </w:r>
            <w:r>
              <w:rPr>
                <w:rStyle w:val="divider"/>
                <w:rFonts w:ascii="Tahoma" w:eastAsiaTheme="majorEastAsia" w:hAnsi="Tahoma" w:cs="Tahoma"/>
                <w:color w:val="666666"/>
                <w:sz w:val="22"/>
                <w:szCs w:val="22"/>
              </w:rPr>
              <w:t>|</w:t>
            </w:r>
            <w:r>
              <w:rPr>
                <w:rFonts w:ascii="Tahoma" w:hAnsi="Tahoma" w:cs="Tahoma"/>
                <w:color w:val="666666"/>
                <w:sz w:val="22"/>
                <w:szCs w:val="22"/>
              </w:rPr>
              <w:t> Validated: Mon 29 Sep 2025 </w:t>
            </w:r>
            <w:r>
              <w:rPr>
                <w:rStyle w:val="divider"/>
                <w:rFonts w:ascii="Tahoma" w:eastAsiaTheme="majorEastAsia" w:hAnsi="Tahoma" w:cs="Tahoma"/>
                <w:color w:val="666666"/>
                <w:sz w:val="22"/>
                <w:szCs w:val="22"/>
              </w:rPr>
              <w:t>|</w:t>
            </w:r>
            <w:r>
              <w:rPr>
                <w:rFonts w:ascii="Tahoma" w:hAnsi="Tahoma" w:cs="Tahoma"/>
                <w:color w:val="666666"/>
                <w:sz w:val="22"/>
                <w:szCs w:val="22"/>
              </w:rPr>
              <w:t> </w:t>
            </w:r>
          </w:p>
          <w:p w14:paraId="5339380F" w14:textId="77777777" w:rsidR="00485888" w:rsidRDefault="00CE1905" w:rsidP="00F52F3D">
            <w:r>
              <w:t xml:space="preserve">Many of the above applications </w:t>
            </w:r>
            <w:r w:rsidR="00B8221C">
              <w:t>had now been approved.  There was no comment by Parish councillors on these applications.</w:t>
            </w:r>
          </w:p>
          <w:p w14:paraId="0E6634D7" w14:textId="77777777" w:rsidR="00B8221C" w:rsidRDefault="00B8221C" w:rsidP="00F52F3D"/>
          <w:p w14:paraId="317CCAD5" w14:textId="3B1A3A67" w:rsidR="007A1759" w:rsidRPr="00485888" w:rsidRDefault="00B8221C" w:rsidP="00F52F3D">
            <w:r>
              <w:t xml:space="preserve">It was also </w:t>
            </w:r>
            <w:r w:rsidR="00A170A5">
              <w:t xml:space="preserve">reported that the Branch Road planning application would be discussed at the </w:t>
            </w:r>
            <w:r w:rsidR="00DC432A">
              <w:t>December</w:t>
            </w:r>
            <w:r w:rsidR="00A170A5">
              <w:t xml:space="preserve"> SRBC Planning Meeting</w:t>
            </w:r>
            <w:r w:rsidR="00DC432A">
              <w:t>.</w:t>
            </w:r>
            <w:r w:rsidR="00664F94">
              <w:t xml:space="preserve">  The Chairman would aim to speak to the developers and look for the PC</w:t>
            </w:r>
            <w:r w:rsidR="007A1759">
              <w:t xml:space="preserve"> to organise a subsequent residents meeting.</w:t>
            </w:r>
          </w:p>
        </w:tc>
        <w:tc>
          <w:tcPr>
            <w:tcW w:w="992" w:type="dxa"/>
          </w:tcPr>
          <w:p w14:paraId="1B7E2DF7" w14:textId="77777777" w:rsidR="006B5138" w:rsidRDefault="006B5138" w:rsidP="00F52F3D"/>
          <w:p w14:paraId="4C7EBCD1" w14:textId="77777777" w:rsidR="006B5138" w:rsidRDefault="006B5138" w:rsidP="00F52F3D"/>
          <w:p w14:paraId="6AE8A2C3" w14:textId="77777777" w:rsidR="007A1759" w:rsidRDefault="007A1759" w:rsidP="00F52F3D"/>
          <w:p w14:paraId="4C1F3E8A" w14:textId="77777777" w:rsidR="007A1759" w:rsidRDefault="007A1759" w:rsidP="00F52F3D"/>
          <w:p w14:paraId="070B62E4" w14:textId="77777777" w:rsidR="007A1759" w:rsidRDefault="007A1759" w:rsidP="00F52F3D"/>
          <w:p w14:paraId="7FDB3D4B" w14:textId="77777777" w:rsidR="007A1759" w:rsidRDefault="007A1759" w:rsidP="00F52F3D"/>
          <w:p w14:paraId="4EF51236" w14:textId="77777777" w:rsidR="007A1759" w:rsidRDefault="007A1759" w:rsidP="00F52F3D"/>
          <w:p w14:paraId="6AB60C55" w14:textId="77777777" w:rsidR="007A1759" w:rsidRDefault="007A1759" w:rsidP="00F52F3D"/>
          <w:p w14:paraId="6973EA1A" w14:textId="77777777" w:rsidR="007A1759" w:rsidRDefault="007A1759" w:rsidP="00F52F3D"/>
          <w:p w14:paraId="633A7475" w14:textId="77777777" w:rsidR="007A1759" w:rsidRDefault="007A1759" w:rsidP="00F52F3D"/>
          <w:p w14:paraId="14A30ADC" w14:textId="77777777" w:rsidR="007A1759" w:rsidRDefault="007A1759" w:rsidP="00F52F3D"/>
          <w:p w14:paraId="4A8E32D2" w14:textId="77777777" w:rsidR="007A1759" w:rsidRDefault="007A1759" w:rsidP="00F52F3D"/>
          <w:p w14:paraId="6242A003" w14:textId="77777777" w:rsidR="007A1759" w:rsidRDefault="007A1759" w:rsidP="00F52F3D"/>
          <w:p w14:paraId="1EAE58C8" w14:textId="77777777" w:rsidR="007A1759" w:rsidRDefault="007A1759" w:rsidP="00F52F3D"/>
          <w:p w14:paraId="47FABB3C" w14:textId="77777777" w:rsidR="007A1759" w:rsidRDefault="007A1759" w:rsidP="00F52F3D"/>
          <w:p w14:paraId="557146CF" w14:textId="77777777" w:rsidR="007A1759" w:rsidRDefault="007A1759" w:rsidP="00F52F3D"/>
          <w:p w14:paraId="6D600E2F" w14:textId="77777777" w:rsidR="007A1759" w:rsidRDefault="007A1759" w:rsidP="00F52F3D"/>
          <w:p w14:paraId="233926CA" w14:textId="77777777" w:rsidR="007A1759" w:rsidRDefault="007A1759" w:rsidP="00F52F3D"/>
          <w:p w14:paraId="10CB31F7" w14:textId="77777777" w:rsidR="007A1759" w:rsidRDefault="007A1759" w:rsidP="00F52F3D"/>
          <w:p w14:paraId="1D7528E8" w14:textId="77777777" w:rsidR="007A1759" w:rsidRDefault="007A1759" w:rsidP="00F52F3D"/>
          <w:p w14:paraId="7E20AC73" w14:textId="77777777" w:rsidR="007A1759" w:rsidRDefault="007A1759" w:rsidP="00F52F3D"/>
          <w:p w14:paraId="6914F213" w14:textId="77777777" w:rsidR="007A1759" w:rsidRDefault="007A1759" w:rsidP="00F52F3D"/>
          <w:p w14:paraId="4CAC7C71" w14:textId="77777777" w:rsidR="007A1759" w:rsidRDefault="007A1759" w:rsidP="00F52F3D"/>
          <w:p w14:paraId="70B55478" w14:textId="77777777" w:rsidR="007A1759" w:rsidRDefault="007A1759" w:rsidP="00F52F3D"/>
          <w:p w14:paraId="180EA6EA" w14:textId="77777777" w:rsidR="007A1759" w:rsidRDefault="007A1759" w:rsidP="00F52F3D"/>
          <w:p w14:paraId="212FAA41" w14:textId="77777777" w:rsidR="007A1759" w:rsidRDefault="007A1759" w:rsidP="00F52F3D"/>
          <w:p w14:paraId="5F782229" w14:textId="77777777" w:rsidR="007A1759" w:rsidRDefault="007A1759" w:rsidP="00F52F3D"/>
          <w:p w14:paraId="476F3320" w14:textId="77777777" w:rsidR="007A1759" w:rsidRDefault="007A1759" w:rsidP="00F52F3D"/>
          <w:p w14:paraId="48D3BBBC" w14:textId="77777777" w:rsidR="007A1759" w:rsidRDefault="007A1759" w:rsidP="00F52F3D"/>
          <w:p w14:paraId="11F0EAFF" w14:textId="77777777" w:rsidR="007A1759" w:rsidRDefault="007A1759" w:rsidP="00F52F3D"/>
          <w:p w14:paraId="15B15524" w14:textId="77777777" w:rsidR="007A1759" w:rsidRDefault="007A1759" w:rsidP="00F52F3D"/>
          <w:p w14:paraId="7E27DAEE" w14:textId="77777777" w:rsidR="007A1759" w:rsidRDefault="007A1759" w:rsidP="00F52F3D"/>
          <w:p w14:paraId="51835794" w14:textId="77777777" w:rsidR="007A1759" w:rsidRDefault="007A1759" w:rsidP="00F52F3D"/>
          <w:p w14:paraId="092B1287" w14:textId="77777777" w:rsidR="007A1759" w:rsidRDefault="007A1759" w:rsidP="00F52F3D"/>
          <w:p w14:paraId="48DF1CF5" w14:textId="77777777" w:rsidR="007A1759" w:rsidRDefault="007A1759" w:rsidP="00F52F3D"/>
          <w:p w14:paraId="2D7DF894" w14:textId="77777777" w:rsidR="007A1759" w:rsidRDefault="007A1759" w:rsidP="00F52F3D"/>
          <w:p w14:paraId="66B9D394" w14:textId="77777777" w:rsidR="007A1759" w:rsidRDefault="007A1759" w:rsidP="00F52F3D"/>
          <w:p w14:paraId="71D1483E" w14:textId="77777777" w:rsidR="007A1759" w:rsidRDefault="007A1759" w:rsidP="00F52F3D"/>
          <w:p w14:paraId="567B2BE8" w14:textId="77777777" w:rsidR="007A1759" w:rsidRDefault="007A1759" w:rsidP="00F52F3D"/>
          <w:p w14:paraId="76F8036C" w14:textId="77777777" w:rsidR="007A1759" w:rsidRDefault="007A1759" w:rsidP="00F52F3D"/>
          <w:p w14:paraId="08FF2FBC" w14:textId="77777777" w:rsidR="007A1759" w:rsidRDefault="007A1759" w:rsidP="00F52F3D"/>
          <w:p w14:paraId="11D0403C" w14:textId="77777777" w:rsidR="007A1759" w:rsidRDefault="007A1759" w:rsidP="00F52F3D"/>
          <w:p w14:paraId="253A8507" w14:textId="77777777" w:rsidR="007A1759" w:rsidRDefault="007A1759" w:rsidP="00F52F3D"/>
          <w:p w14:paraId="25FFE3D9" w14:textId="77777777" w:rsidR="007A1759" w:rsidRDefault="007A1759" w:rsidP="00F52F3D"/>
          <w:p w14:paraId="53470278" w14:textId="77777777" w:rsidR="007A1759" w:rsidRDefault="007A1759" w:rsidP="00F52F3D"/>
          <w:p w14:paraId="5491395C" w14:textId="77777777" w:rsidR="007A1759" w:rsidRDefault="007A1759" w:rsidP="00F52F3D"/>
          <w:p w14:paraId="0D7543FB" w14:textId="77777777" w:rsidR="007A1759" w:rsidRDefault="007A1759" w:rsidP="00F52F3D"/>
          <w:p w14:paraId="12ED260E" w14:textId="77777777" w:rsidR="007A1759" w:rsidRDefault="007A1759" w:rsidP="00F52F3D"/>
          <w:p w14:paraId="6E7B476E" w14:textId="77777777" w:rsidR="007A1759" w:rsidRDefault="007A1759" w:rsidP="00F52F3D"/>
          <w:p w14:paraId="0C05DA72" w14:textId="77777777" w:rsidR="007A1759" w:rsidRDefault="007A1759" w:rsidP="00F52F3D"/>
          <w:p w14:paraId="4999AA3B" w14:textId="77777777" w:rsidR="007A1759" w:rsidRDefault="007A1759" w:rsidP="00F52F3D"/>
          <w:p w14:paraId="3EF398BF" w14:textId="77777777" w:rsidR="007A1759" w:rsidRDefault="007A1759" w:rsidP="00F52F3D"/>
          <w:p w14:paraId="4B4F49FF" w14:textId="77777777" w:rsidR="007A1759" w:rsidRDefault="007A1759" w:rsidP="00F52F3D"/>
          <w:p w14:paraId="31036893" w14:textId="77777777" w:rsidR="007A1759" w:rsidRDefault="007A1759" w:rsidP="00F52F3D"/>
          <w:p w14:paraId="376691B1" w14:textId="77777777" w:rsidR="007A1759" w:rsidRDefault="007A1759" w:rsidP="00F52F3D"/>
          <w:p w14:paraId="39C75DA5" w14:textId="77777777" w:rsidR="007A1759" w:rsidRDefault="007A1759" w:rsidP="00F52F3D"/>
          <w:p w14:paraId="7B8979B0" w14:textId="77777777" w:rsidR="007A1759" w:rsidRDefault="007A1759" w:rsidP="00F52F3D"/>
          <w:p w14:paraId="13A32650" w14:textId="77777777" w:rsidR="007A1759" w:rsidRDefault="007A1759" w:rsidP="00F52F3D"/>
          <w:p w14:paraId="5688587C" w14:textId="77777777" w:rsidR="007A1759" w:rsidRDefault="007A1759" w:rsidP="00F52F3D"/>
          <w:p w14:paraId="6185A90D" w14:textId="77777777" w:rsidR="007A1759" w:rsidRDefault="007A1759" w:rsidP="00F52F3D"/>
          <w:p w14:paraId="78E8AE53" w14:textId="77777777" w:rsidR="007A1759" w:rsidRDefault="007A1759" w:rsidP="00F52F3D"/>
          <w:p w14:paraId="43D0FACA" w14:textId="77777777" w:rsidR="007A1759" w:rsidRDefault="007A1759" w:rsidP="00F52F3D"/>
          <w:p w14:paraId="6B2E69D6" w14:textId="77777777" w:rsidR="007A1759" w:rsidRDefault="007A1759" w:rsidP="00F52F3D"/>
          <w:p w14:paraId="6CC3D6D1" w14:textId="77777777" w:rsidR="007A1759" w:rsidRDefault="007A1759" w:rsidP="00F52F3D"/>
          <w:p w14:paraId="313B6934" w14:textId="77777777" w:rsidR="007A1759" w:rsidRDefault="007A1759" w:rsidP="00F52F3D"/>
          <w:p w14:paraId="5D2DBC7A" w14:textId="77777777" w:rsidR="007A1759" w:rsidRDefault="007A1759" w:rsidP="00F52F3D"/>
          <w:p w14:paraId="44739475" w14:textId="77777777" w:rsidR="007A1759" w:rsidRDefault="007A1759" w:rsidP="00F52F3D"/>
          <w:p w14:paraId="740F4E08" w14:textId="77777777" w:rsidR="007A1759" w:rsidRDefault="007A1759" w:rsidP="00F52F3D"/>
          <w:p w14:paraId="24FC1BAC" w14:textId="77777777" w:rsidR="007A1759" w:rsidRDefault="007A1759" w:rsidP="00F52F3D"/>
          <w:p w14:paraId="7E2FA975" w14:textId="77777777" w:rsidR="007A1759" w:rsidRDefault="007A1759" w:rsidP="00F52F3D"/>
          <w:p w14:paraId="55F69DA4" w14:textId="77777777" w:rsidR="007A1759" w:rsidRDefault="007A1759" w:rsidP="00F52F3D"/>
          <w:p w14:paraId="39D25404" w14:textId="77777777" w:rsidR="007A1759" w:rsidRDefault="007A1759" w:rsidP="00F52F3D"/>
          <w:p w14:paraId="4987FAA8" w14:textId="77777777" w:rsidR="007A1759" w:rsidRDefault="007A1759" w:rsidP="00F52F3D"/>
          <w:p w14:paraId="44039FFE" w14:textId="77777777" w:rsidR="007A1759" w:rsidRDefault="007A1759" w:rsidP="00F52F3D"/>
          <w:p w14:paraId="3E61DBDD" w14:textId="77777777" w:rsidR="007A1759" w:rsidRDefault="007A1759" w:rsidP="00F52F3D"/>
          <w:p w14:paraId="6A9499C1" w14:textId="77777777" w:rsidR="007A1759" w:rsidRDefault="007A1759" w:rsidP="00F52F3D"/>
          <w:p w14:paraId="3A0E93DA" w14:textId="77777777" w:rsidR="007A1759" w:rsidRDefault="007A1759" w:rsidP="00F52F3D"/>
          <w:p w14:paraId="41734543" w14:textId="77777777" w:rsidR="007A1759" w:rsidRDefault="007A1759" w:rsidP="00F52F3D"/>
          <w:p w14:paraId="4E55F269" w14:textId="77777777" w:rsidR="007A1759" w:rsidRDefault="007A1759" w:rsidP="00F52F3D"/>
          <w:p w14:paraId="38615AFE" w14:textId="77777777" w:rsidR="007A1759" w:rsidRDefault="007A1759" w:rsidP="00F52F3D"/>
          <w:p w14:paraId="53846959" w14:textId="77777777" w:rsidR="007A1759" w:rsidRDefault="007A1759" w:rsidP="00F52F3D"/>
          <w:p w14:paraId="018B9229" w14:textId="77777777" w:rsidR="007A1759" w:rsidRDefault="007A1759" w:rsidP="00F52F3D"/>
          <w:p w14:paraId="6DA519B3" w14:textId="77777777" w:rsidR="007A1759" w:rsidRDefault="007A1759" w:rsidP="00F52F3D"/>
          <w:p w14:paraId="7EADC260" w14:textId="77777777" w:rsidR="007A1759" w:rsidRDefault="007A1759" w:rsidP="00F52F3D"/>
          <w:p w14:paraId="00E35F73" w14:textId="77777777" w:rsidR="007A1759" w:rsidRDefault="007A1759" w:rsidP="00F52F3D"/>
          <w:p w14:paraId="55474E3C" w14:textId="77777777" w:rsidR="007A1759" w:rsidRDefault="007A1759" w:rsidP="00F52F3D"/>
          <w:p w14:paraId="7F88BA34" w14:textId="77777777" w:rsidR="007A1759" w:rsidRDefault="007A1759" w:rsidP="00F52F3D"/>
          <w:p w14:paraId="62076C7B" w14:textId="77777777" w:rsidR="007A1759" w:rsidRDefault="007A1759" w:rsidP="00F52F3D"/>
          <w:p w14:paraId="22DD21E9" w14:textId="77777777" w:rsidR="007A1759" w:rsidRDefault="007A1759" w:rsidP="00F52F3D"/>
          <w:p w14:paraId="50BEB88A" w14:textId="77777777" w:rsidR="007A1759" w:rsidRDefault="007A1759" w:rsidP="00F52F3D"/>
          <w:p w14:paraId="6DA17260" w14:textId="77777777" w:rsidR="007A1759" w:rsidRDefault="007A1759" w:rsidP="00F52F3D"/>
          <w:p w14:paraId="544010DD" w14:textId="77777777" w:rsidR="007A1759" w:rsidRDefault="007A1759" w:rsidP="00F52F3D"/>
          <w:p w14:paraId="318B8FF6" w14:textId="77777777" w:rsidR="007A1759" w:rsidRDefault="007A1759" w:rsidP="00F52F3D"/>
          <w:p w14:paraId="7938D5AE" w14:textId="77777777" w:rsidR="007A1759" w:rsidRDefault="007A1759" w:rsidP="00F52F3D"/>
          <w:p w14:paraId="500CDA31" w14:textId="77777777" w:rsidR="007A1759" w:rsidRDefault="007A1759" w:rsidP="00F52F3D"/>
          <w:p w14:paraId="6F2BEC57" w14:textId="77777777" w:rsidR="007A1759" w:rsidRDefault="007A1759" w:rsidP="00F52F3D"/>
          <w:p w14:paraId="1A64D6BF" w14:textId="77777777" w:rsidR="007A1759" w:rsidRDefault="007A1759" w:rsidP="00F52F3D"/>
          <w:p w14:paraId="727DE053" w14:textId="77777777" w:rsidR="007A1759" w:rsidRDefault="007A1759" w:rsidP="00F52F3D"/>
          <w:p w14:paraId="2CE807E9" w14:textId="77777777" w:rsidR="007A1759" w:rsidRDefault="007A1759" w:rsidP="00F52F3D"/>
          <w:p w14:paraId="59774A67" w14:textId="77777777" w:rsidR="007A1759" w:rsidRDefault="007A1759" w:rsidP="00F52F3D"/>
          <w:p w14:paraId="2C9B3EDE" w14:textId="77777777" w:rsidR="007A1759" w:rsidRDefault="007A1759" w:rsidP="00F52F3D"/>
          <w:p w14:paraId="34F8E3DF" w14:textId="77777777" w:rsidR="007A1759" w:rsidRDefault="007A1759" w:rsidP="00F52F3D"/>
          <w:p w14:paraId="0C6BD380" w14:textId="77777777" w:rsidR="007A1759" w:rsidRDefault="007A1759" w:rsidP="00F52F3D"/>
          <w:p w14:paraId="7B7CBAE4" w14:textId="77777777" w:rsidR="007A1759" w:rsidRDefault="007A1759" w:rsidP="00F52F3D"/>
          <w:p w14:paraId="4C1A8A58" w14:textId="77777777" w:rsidR="007A1759" w:rsidRDefault="007A1759" w:rsidP="00F52F3D"/>
          <w:p w14:paraId="216FE1B3" w14:textId="77777777" w:rsidR="007A1759" w:rsidRDefault="007A1759" w:rsidP="00F52F3D"/>
          <w:p w14:paraId="10A7AE47" w14:textId="77777777" w:rsidR="007A1759" w:rsidRDefault="007A1759" w:rsidP="00F52F3D"/>
          <w:p w14:paraId="1C654D0C" w14:textId="77777777" w:rsidR="007A1759" w:rsidRDefault="007A1759" w:rsidP="00F52F3D"/>
          <w:p w14:paraId="23480664" w14:textId="77777777" w:rsidR="007A1759" w:rsidRDefault="007A1759" w:rsidP="00F52F3D"/>
          <w:p w14:paraId="6F9E3AE9" w14:textId="77777777" w:rsidR="007A1759" w:rsidRDefault="007A1759" w:rsidP="00F52F3D"/>
          <w:p w14:paraId="525922D6" w14:textId="77777777" w:rsidR="007A1759" w:rsidRDefault="007A1759" w:rsidP="00F52F3D"/>
          <w:p w14:paraId="7BA27D52" w14:textId="77777777" w:rsidR="007A1759" w:rsidRDefault="007A1759" w:rsidP="00F52F3D"/>
          <w:p w14:paraId="7F15B774" w14:textId="77777777" w:rsidR="007A1759" w:rsidRDefault="007A1759" w:rsidP="00F52F3D"/>
          <w:p w14:paraId="4E3F4884" w14:textId="77777777" w:rsidR="007A1759" w:rsidRDefault="007A1759" w:rsidP="00F52F3D"/>
          <w:p w14:paraId="2CA3CF5A" w14:textId="77777777" w:rsidR="007A1759" w:rsidRDefault="007A1759" w:rsidP="00F52F3D"/>
          <w:p w14:paraId="485A704A" w14:textId="77777777" w:rsidR="007A1759" w:rsidRDefault="007A1759" w:rsidP="00F52F3D"/>
          <w:p w14:paraId="2318B74C" w14:textId="77777777" w:rsidR="007A1759" w:rsidRDefault="007A1759" w:rsidP="00F52F3D"/>
          <w:p w14:paraId="5E77D3BF" w14:textId="77777777" w:rsidR="007A1759" w:rsidRDefault="007A1759" w:rsidP="00F52F3D"/>
          <w:p w14:paraId="33878542" w14:textId="77777777" w:rsidR="007A1759" w:rsidRDefault="007A1759" w:rsidP="00F52F3D"/>
          <w:p w14:paraId="2E5EEA01" w14:textId="62980D77" w:rsidR="007A1759" w:rsidRPr="002C538E" w:rsidRDefault="002C538E" w:rsidP="00F52F3D">
            <w:pPr>
              <w:rPr>
                <w:b/>
                <w:bCs/>
              </w:rPr>
            </w:pPr>
            <w:r w:rsidRPr="002C538E">
              <w:rPr>
                <w:b/>
                <w:bCs/>
              </w:rPr>
              <w:t>GY</w:t>
            </w:r>
          </w:p>
        </w:tc>
      </w:tr>
      <w:tr w:rsidR="006B5138" w14:paraId="2EAE9DCF" w14:textId="77777777" w:rsidTr="00F52F3D">
        <w:tc>
          <w:tcPr>
            <w:tcW w:w="9498" w:type="dxa"/>
          </w:tcPr>
          <w:p w14:paraId="2C0D367F" w14:textId="77777777" w:rsidR="006B5138" w:rsidRDefault="002C538E" w:rsidP="002C538E">
            <w:pPr>
              <w:rPr>
                <w:b/>
                <w:bCs/>
              </w:rPr>
            </w:pPr>
            <w:r>
              <w:rPr>
                <w:b/>
                <w:bCs/>
              </w:rPr>
              <w:t>11. Any Other Business</w:t>
            </w:r>
          </w:p>
          <w:p w14:paraId="00E67815" w14:textId="35BAAD48" w:rsidR="002C538E" w:rsidRPr="0036095C" w:rsidRDefault="002C538E" w:rsidP="002C538E">
            <w:r w:rsidRPr="0036095C">
              <w:t>Coun</w:t>
            </w:r>
            <w:r w:rsidR="0036095C" w:rsidRPr="0036095C">
              <w:t xml:space="preserve">cillors were reminded of the generous </w:t>
            </w:r>
            <w:r w:rsidR="0036095C">
              <w:t>invitation to join Ian seed for Chris</w:t>
            </w:r>
            <w:r w:rsidR="00870309">
              <w:t xml:space="preserve">tmas drinks at his house on the </w:t>
            </w:r>
            <w:proofErr w:type="gramStart"/>
            <w:r w:rsidR="00870309">
              <w:t>18</w:t>
            </w:r>
            <w:r w:rsidR="00870309" w:rsidRPr="00870309">
              <w:rPr>
                <w:vertAlign w:val="superscript"/>
              </w:rPr>
              <w:t>th</w:t>
            </w:r>
            <w:proofErr w:type="gramEnd"/>
            <w:r w:rsidR="00870309">
              <w:t xml:space="preserve"> December.</w:t>
            </w:r>
          </w:p>
        </w:tc>
        <w:tc>
          <w:tcPr>
            <w:tcW w:w="992" w:type="dxa"/>
          </w:tcPr>
          <w:p w14:paraId="24997873" w14:textId="77777777" w:rsidR="006B5138" w:rsidRDefault="006B5138" w:rsidP="00F52F3D"/>
        </w:tc>
      </w:tr>
      <w:tr w:rsidR="006B5138" w14:paraId="07DB7F13" w14:textId="77777777" w:rsidTr="003B6E73">
        <w:trPr>
          <w:trHeight w:val="274"/>
        </w:trPr>
        <w:tc>
          <w:tcPr>
            <w:tcW w:w="9498" w:type="dxa"/>
          </w:tcPr>
          <w:p w14:paraId="7DF13427" w14:textId="2832DA35" w:rsidR="006B5138" w:rsidRDefault="006B5138" w:rsidP="00F52F3D">
            <w:pPr>
              <w:rPr>
                <w:b/>
                <w:bCs/>
              </w:rPr>
            </w:pPr>
            <w:r w:rsidRPr="00723DFE">
              <w:rPr>
                <w:b/>
                <w:bCs/>
              </w:rPr>
              <w:t>1</w:t>
            </w:r>
            <w:r w:rsidR="00527121">
              <w:rPr>
                <w:b/>
                <w:bCs/>
              </w:rPr>
              <w:t>2.</w:t>
            </w:r>
            <w:r>
              <w:t xml:space="preserve">  </w:t>
            </w:r>
            <w:r>
              <w:rPr>
                <w:b/>
                <w:bCs/>
              </w:rPr>
              <w:t>Date of Next Meeting</w:t>
            </w:r>
          </w:p>
          <w:p w14:paraId="7D1484D7" w14:textId="71055945" w:rsidR="006B5138" w:rsidRPr="00685F4E" w:rsidRDefault="00527121" w:rsidP="00F52F3D">
            <w:r w:rsidRPr="003B6E73">
              <w:t>22</w:t>
            </w:r>
            <w:r w:rsidRPr="003B6E73">
              <w:rPr>
                <w:vertAlign w:val="superscript"/>
              </w:rPr>
              <w:t>nd</w:t>
            </w:r>
            <w:r w:rsidRPr="003B6E73">
              <w:t xml:space="preserve"> January 2026. The meeting closed at </w:t>
            </w:r>
            <w:r w:rsidR="003B6E73" w:rsidRPr="003B6E73">
              <w:t>9:18pm</w:t>
            </w:r>
          </w:p>
        </w:tc>
        <w:tc>
          <w:tcPr>
            <w:tcW w:w="992" w:type="dxa"/>
          </w:tcPr>
          <w:p w14:paraId="17392F62" w14:textId="77777777" w:rsidR="006B5138" w:rsidRDefault="006B5138" w:rsidP="00F52F3D"/>
        </w:tc>
      </w:tr>
    </w:tbl>
    <w:p w14:paraId="42B635B4" w14:textId="77777777" w:rsidR="006B5138" w:rsidRDefault="006B5138" w:rsidP="003B6E73">
      <w:pPr>
        <w:spacing w:after="0"/>
      </w:pPr>
    </w:p>
    <w:sectPr w:rsidR="006B51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875FC"/>
    <w:multiLevelType w:val="multilevel"/>
    <w:tmpl w:val="506E0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7E36E9"/>
    <w:multiLevelType w:val="hybridMultilevel"/>
    <w:tmpl w:val="D23600BC"/>
    <w:lvl w:ilvl="0" w:tplc="D868AB0E">
      <w:start w:val="9"/>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736E39"/>
    <w:multiLevelType w:val="hybridMultilevel"/>
    <w:tmpl w:val="E60AC07A"/>
    <w:lvl w:ilvl="0" w:tplc="E4AADEAC">
      <w:start w:val="9"/>
      <w:numFmt w:val="bullet"/>
      <w:lvlText w:val="-"/>
      <w:lvlJc w:val="left"/>
      <w:pPr>
        <w:ind w:left="720" w:hanging="360"/>
      </w:pPr>
      <w:rPr>
        <w:rFonts w:ascii="Aptos" w:eastAsiaTheme="minorHAnsi" w:hAnsi="Aptos" w:cstheme="minorBidi"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1401F8"/>
    <w:multiLevelType w:val="hybridMultilevel"/>
    <w:tmpl w:val="FE62BDF0"/>
    <w:lvl w:ilvl="0" w:tplc="AE4C3BA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48B7D5F"/>
    <w:multiLevelType w:val="multilevel"/>
    <w:tmpl w:val="FC165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90064B"/>
    <w:multiLevelType w:val="hybridMultilevel"/>
    <w:tmpl w:val="A118AC64"/>
    <w:lvl w:ilvl="0" w:tplc="EEA60352">
      <w:start w:val="9"/>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A62486"/>
    <w:multiLevelType w:val="multilevel"/>
    <w:tmpl w:val="CC9E7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EC3F37"/>
    <w:multiLevelType w:val="hybridMultilevel"/>
    <w:tmpl w:val="71BCB9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83394367">
    <w:abstractNumId w:val="7"/>
  </w:num>
  <w:num w:numId="2" w16cid:durableId="1346787936">
    <w:abstractNumId w:val="0"/>
  </w:num>
  <w:num w:numId="3" w16cid:durableId="704528047">
    <w:abstractNumId w:val="2"/>
  </w:num>
  <w:num w:numId="4" w16cid:durableId="1719545534">
    <w:abstractNumId w:val="5"/>
  </w:num>
  <w:num w:numId="5" w16cid:durableId="1808279546">
    <w:abstractNumId w:val="3"/>
  </w:num>
  <w:num w:numId="6" w16cid:durableId="505247497">
    <w:abstractNumId w:val="1"/>
  </w:num>
  <w:num w:numId="7" w16cid:durableId="1899244522">
    <w:abstractNumId w:val="6"/>
  </w:num>
  <w:num w:numId="8" w16cid:durableId="8472587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138"/>
    <w:rsid w:val="00011518"/>
    <w:rsid w:val="000356F8"/>
    <w:rsid w:val="0005534B"/>
    <w:rsid w:val="00062834"/>
    <w:rsid w:val="0007053E"/>
    <w:rsid w:val="000740AD"/>
    <w:rsid w:val="000E4A28"/>
    <w:rsid w:val="000F26A9"/>
    <w:rsid w:val="001173B1"/>
    <w:rsid w:val="001674A8"/>
    <w:rsid w:val="001D5715"/>
    <w:rsid w:val="00234E51"/>
    <w:rsid w:val="00251DED"/>
    <w:rsid w:val="00266632"/>
    <w:rsid w:val="00293226"/>
    <w:rsid w:val="002B1997"/>
    <w:rsid w:val="002C538E"/>
    <w:rsid w:val="002C565A"/>
    <w:rsid w:val="0031082B"/>
    <w:rsid w:val="00324D77"/>
    <w:rsid w:val="00331F05"/>
    <w:rsid w:val="003355D5"/>
    <w:rsid w:val="0036095C"/>
    <w:rsid w:val="00374845"/>
    <w:rsid w:val="00376633"/>
    <w:rsid w:val="003872C8"/>
    <w:rsid w:val="003B30C5"/>
    <w:rsid w:val="003B6E73"/>
    <w:rsid w:val="003E02EE"/>
    <w:rsid w:val="003E4790"/>
    <w:rsid w:val="00410289"/>
    <w:rsid w:val="00410FB0"/>
    <w:rsid w:val="004756F1"/>
    <w:rsid w:val="00480ADB"/>
    <w:rsid w:val="00485888"/>
    <w:rsid w:val="00491197"/>
    <w:rsid w:val="004C1031"/>
    <w:rsid w:val="004F37EE"/>
    <w:rsid w:val="0050743E"/>
    <w:rsid w:val="00517D71"/>
    <w:rsid w:val="00527121"/>
    <w:rsid w:val="00573C7E"/>
    <w:rsid w:val="005B380D"/>
    <w:rsid w:val="005D74C0"/>
    <w:rsid w:val="00601111"/>
    <w:rsid w:val="00622971"/>
    <w:rsid w:val="0063720F"/>
    <w:rsid w:val="00657CFD"/>
    <w:rsid w:val="00664F94"/>
    <w:rsid w:val="0067415F"/>
    <w:rsid w:val="00675AE2"/>
    <w:rsid w:val="006924A3"/>
    <w:rsid w:val="006B5138"/>
    <w:rsid w:val="006B7E2D"/>
    <w:rsid w:val="006C0386"/>
    <w:rsid w:val="006C1B9A"/>
    <w:rsid w:val="006E6671"/>
    <w:rsid w:val="006F512A"/>
    <w:rsid w:val="007375EA"/>
    <w:rsid w:val="007A1759"/>
    <w:rsid w:val="007C187E"/>
    <w:rsid w:val="007C3AAC"/>
    <w:rsid w:val="007D66EB"/>
    <w:rsid w:val="007D6DA1"/>
    <w:rsid w:val="00865210"/>
    <w:rsid w:val="00870309"/>
    <w:rsid w:val="0088203F"/>
    <w:rsid w:val="0089764C"/>
    <w:rsid w:val="008C3231"/>
    <w:rsid w:val="008F1B06"/>
    <w:rsid w:val="00931ED4"/>
    <w:rsid w:val="009376B9"/>
    <w:rsid w:val="0094742F"/>
    <w:rsid w:val="00961FFB"/>
    <w:rsid w:val="00962558"/>
    <w:rsid w:val="00994B00"/>
    <w:rsid w:val="009B007C"/>
    <w:rsid w:val="009B7D57"/>
    <w:rsid w:val="009C502A"/>
    <w:rsid w:val="009C5882"/>
    <w:rsid w:val="009D0D06"/>
    <w:rsid w:val="009F1284"/>
    <w:rsid w:val="00A12D69"/>
    <w:rsid w:val="00A135A6"/>
    <w:rsid w:val="00A170A5"/>
    <w:rsid w:val="00A512C3"/>
    <w:rsid w:val="00A61D28"/>
    <w:rsid w:val="00A925C3"/>
    <w:rsid w:val="00B431D6"/>
    <w:rsid w:val="00B512D3"/>
    <w:rsid w:val="00B5175E"/>
    <w:rsid w:val="00B548E5"/>
    <w:rsid w:val="00B6368D"/>
    <w:rsid w:val="00B8221C"/>
    <w:rsid w:val="00BA5DED"/>
    <w:rsid w:val="00BB53C8"/>
    <w:rsid w:val="00C13244"/>
    <w:rsid w:val="00C1489D"/>
    <w:rsid w:val="00C1700B"/>
    <w:rsid w:val="00C46F89"/>
    <w:rsid w:val="00C775EA"/>
    <w:rsid w:val="00C855B0"/>
    <w:rsid w:val="00C9322C"/>
    <w:rsid w:val="00CA7E71"/>
    <w:rsid w:val="00CE1905"/>
    <w:rsid w:val="00D051F8"/>
    <w:rsid w:val="00D11DAD"/>
    <w:rsid w:val="00D1731B"/>
    <w:rsid w:val="00D1734D"/>
    <w:rsid w:val="00D30606"/>
    <w:rsid w:val="00D434A8"/>
    <w:rsid w:val="00D63E7A"/>
    <w:rsid w:val="00D66646"/>
    <w:rsid w:val="00D749FF"/>
    <w:rsid w:val="00DC1BD8"/>
    <w:rsid w:val="00DC2816"/>
    <w:rsid w:val="00DC432A"/>
    <w:rsid w:val="00DD0C60"/>
    <w:rsid w:val="00E02257"/>
    <w:rsid w:val="00E306E1"/>
    <w:rsid w:val="00E860C6"/>
    <w:rsid w:val="00E90C7D"/>
    <w:rsid w:val="00E92558"/>
    <w:rsid w:val="00EB4962"/>
    <w:rsid w:val="00EF5668"/>
    <w:rsid w:val="00F35654"/>
    <w:rsid w:val="00F41686"/>
    <w:rsid w:val="00FA63F0"/>
    <w:rsid w:val="00FB6AFD"/>
    <w:rsid w:val="00FD227D"/>
    <w:rsid w:val="00FD34FA"/>
    <w:rsid w:val="00FD46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8C45AD1"/>
  <w15:chartTrackingRefBased/>
  <w15:docId w15:val="{59FFE256-5755-6C4D-AFE2-3BEC70892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138"/>
  </w:style>
  <w:style w:type="paragraph" w:styleId="Heading1">
    <w:name w:val="heading 1"/>
    <w:basedOn w:val="Normal"/>
    <w:next w:val="Normal"/>
    <w:link w:val="Heading1Char"/>
    <w:uiPriority w:val="9"/>
    <w:qFormat/>
    <w:rsid w:val="006B51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51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51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51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51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51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51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51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51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51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51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51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51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51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51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51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51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5138"/>
    <w:rPr>
      <w:rFonts w:eastAsiaTheme="majorEastAsia" w:cstheme="majorBidi"/>
      <w:color w:val="272727" w:themeColor="text1" w:themeTint="D8"/>
    </w:rPr>
  </w:style>
  <w:style w:type="paragraph" w:styleId="Title">
    <w:name w:val="Title"/>
    <w:basedOn w:val="Normal"/>
    <w:next w:val="Normal"/>
    <w:link w:val="TitleChar"/>
    <w:uiPriority w:val="10"/>
    <w:qFormat/>
    <w:rsid w:val="006B51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51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51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51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5138"/>
    <w:pPr>
      <w:spacing w:before="160"/>
      <w:jc w:val="center"/>
    </w:pPr>
    <w:rPr>
      <w:i/>
      <w:iCs/>
      <w:color w:val="404040" w:themeColor="text1" w:themeTint="BF"/>
    </w:rPr>
  </w:style>
  <w:style w:type="character" w:customStyle="1" w:styleId="QuoteChar">
    <w:name w:val="Quote Char"/>
    <w:basedOn w:val="DefaultParagraphFont"/>
    <w:link w:val="Quote"/>
    <w:uiPriority w:val="29"/>
    <w:rsid w:val="006B5138"/>
    <w:rPr>
      <w:i/>
      <w:iCs/>
      <w:color w:val="404040" w:themeColor="text1" w:themeTint="BF"/>
    </w:rPr>
  </w:style>
  <w:style w:type="paragraph" w:styleId="ListParagraph">
    <w:name w:val="List Paragraph"/>
    <w:basedOn w:val="Normal"/>
    <w:uiPriority w:val="34"/>
    <w:qFormat/>
    <w:rsid w:val="006B5138"/>
    <w:pPr>
      <w:ind w:left="720"/>
      <w:contextualSpacing/>
    </w:pPr>
  </w:style>
  <w:style w:type="character" w:styleId="IntenseEmphasis">
    <w:name w:val="Intense Emphasis"/>
    <w:basedOn w:val="DefaultParagraphFont"/>
    <w:uiPriority w:val="21"/>
    <w:qFormat/>
    <w:rsid w:val="006B5138"/>
    <w:rPr>
      <w:i/>
      <w:iCs/>
      <w:color w:val="0F4761" w:themeColor="accent1" w:themeShade="BF"/>
    </w:rPr>
  </w:style>
  <w:style w:type="paragraph" w:styleId="IntenseQuote">
    <w:name w:val="Intense Quote"/>
    <w:basedOn w:val="Normal"/>
    <w:next w:val="Normal"/>
    <w:link w:val="IntenseQuoteChar"/>
    <w:uiPriority w:val="30"/>
    <w:qFormat/>
    <w:rsid w:val="006B51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5138"/>
    <w:rPr>
      <w:i/>
      <w:iCs/>
      <w:color w:val="0F4761" w:themeColor="accent1" w:themeShade="BF"/>
    </w:rPr>
  </w:style>
  <w:style w:type="character" w:styleId="IntenseReference">
    <w:name w:val="Intense Reference"/>
    <w:basedOn w:val="DefaultParagraphFont"/>
    <w:uiPriority w:val="32"/>
    <w:qFormat/>
    <w:rsid w:val="006B5138"/>
    <w:rPr>
      <w:b/>
      <w:bCs/>
      <w:smallCaps/>
      <w:color w:val="0F4761" w:themeColor="accent1" w:themeShade="BF"/>
      <w:spacing w:val="5"/>
    </w:rPr>
  </w:style>
  <w:style w:type="table" w:styleId="TableGrid">
    <w:name w:val="Table Grid"/>
    <w:basedOn w:val="TableNormal"/>
    <w:uiPriority w:val="39"/>
    <w:rsid w:val="006B51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archresult">
    <w:name w:val="searchresult"/>
    <w:basedOn w:val="Normal"/>
    <w:rsid w:val="006B5138"/>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6B5138"/>
    <w:rPr>
      <w:color w:val="0000FF"/>
      <w:u w:val="single"/>
    </w:rPr>
  </w:style>
  <w:style w:type="character" w:customStyle="1" w:styleId="divider">
    <w:name w:val="divider"/>
    <w:basedOn w:val="DefaultParagraphFont"/>
    <w:rsid w:val="006B5138"/>
  </w:style>
  <w:style w:type="character" w:styleId="UnresolvedMention">
    <w:name w:val="Unresolved Mention"/>
    <w:basedOn w:val="DefaultParagraphFont"/>
    <w:uiPriority w:val="99"/>
    <w:semiHidden/>
    <w:unhideWhenUsed/>
    <w:rsid w:val="009D0D06"/>
    <w:rPr>
      <w:color w:val="605E5C"/>
      <w:shd w:val="clear" w:color="auto" w:fill="E1DFDD"/>
    </w:rPr>
  </w:style>
  <w:style w:type="paragraph" w:customStyle="1" w:styleId="address">
    <w:name w:val="address"/>
    <w:basedOn w:val="Normal"/>
    <w:rsid w:val="0063720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metainfo">
    <w:name w:val="metainfo"/>
    <w:basedOn w:val="Normal"/>
    <w:rsid w:val="0063720F"/>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ccess.southribble.gov.uk/online-applications/applicationDetails.do?keyVal=T573QQOTFQI00&amp;activeTab=summary" TargetMode="External"/><Relationship Id="rId13" Type="http://schemas.openxmlformats.org/officeDocument/2006/relationships/hyperlink" Target="https://publicaccess.southribble.gov.uk/online-applications/applicationDetails.do?keyVal=T333MDOTN1D00&amp;activeTab=summar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ublicaccess.southribble.gov.uk/online-applications/applicationDetails.do?keyVal=T5KASCOTFSQ00&amp;activeTab=summary" TargetMode="External"/><Relationship Id="rId12" Type="http://schemas.openxmlformats.org/officeDocument/2006/relationships/hyperlink" Target="https://publicaccess.southribble.gov.uk/online-applications/applicationDetails.do?keyVal=T3E7O8OTN3O00&amp;activeTab=summar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ublicaccess.southribble.gov.uk/online-applications/applicationDetails.do?keyVal=SZUQR3OTMDU00&amp;activeTab=summary" TargetMode="External"/><Relationship Id="rId1" Type="http://schemas.openxmlformats.org/officeDocument/2006/relationships/numbering" Target="numbering.xml"/><Relationship Id="rId6" Type="http://schemas.openxmlformats.org/officeDocument/2006/relationships/hyperlink" Target="https://publicaccess.southribble.gov.uk/online-applications/applicationDetails.do?keyVal=T5LZVFOTFT700&amp;activeTab=summary" TargetMode="External"/><Relationship Id="rId11" Type="http://schemas.openxmlformats.org/officeDocument/2006/relationships/hyperlink" Target="https://publicaccess.southribble.gov.uk/online-applications/applicationDetails.do?keyVal=T3PBMROTFG100&amp;activeTab=summary" TargetMode="External"/><Relationship Id="rId5" Type="http://schemas.openxmlformats.org/officeDocument/2006/relationships/hyperlink" Target="http://www.police.uk" TargetMode="External"/><Relationship Id="rId15" Type="http://schemas.openxmlformats.org/officeDocument/2006/relationships/hyperlink" Target="https://publicaccess.southribble.gov.uk/online-applications/applicationDetails.do?keyVal=T2BBNAOTMVS00&amp;activeTab=summary" TargetMode="External"/><Relationship Id="rId10" Type="http://schemas.openxmlformats.org/officeDocument/2006/relationships/hyperlink" Target="https://publicaccess.southribble.gov.uk/online-applications/applicationDetails.do?keyVal=T42ATUOT0D200&amp;activeTab=summary" TargetMode="External"/><Relationship Id="rId4" Type="http://schemas.openxmlformats.org/officeDocument/2006/relationships/webSettings" Target="webSettings.xml"/><Relationship Id="rId9" Type="http://schemas.openxmlformats.org/officeDocument/2006/relationships/hyperlink" Target="https://publicaccess.southribble.gov.uk/online-applications/applicationDetails.do?keyVal=SZN0Y8OTMC500&amp;activeTab=summary" TargetMode="External"/><Relationship Id="rId14" Type="http://schemas.openxmlformats.org/officeDocument/2006/relationships/hyperlink" Target="https://publicaccess.southribble.gov.uk/online-applications/applicationDetails.do?keyVal=T2MNZWOTMY100&amp;activeTab=summ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1</Pages>
  <Words>1814</Words>
  <Characters>10341</Characters>
  <Application>Microsoft Office Word</Application>
  <DocSecurity>0</DocSecurity>
  <Lines>86</Lines>
  <Paragraphs>24</Paragraphs>
  <ScaleCrop>false</ScaleCrop>
  <Company/>
  <LinksUpToDate>false</LinksUpToDate>
  <CharactersWithSpaces>12131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Graham</dc:creator>
  <cp:keywords/>
  <dc:description/>
  <cp:lastModifiedBy>Tracey Graham</cp:lastModifiedBy>
  <cp:revision>130</cp:revision>
  <dcterms:created xsi:type="dcterms:W3CDTF">2025-12-07T09:24:00Z</dcterms:created>
  <dcterms:modified xsi:type="dcterms:W3CDTF">2025-12-07T13:29:00Z</dcterms:modified>
</cp:coreProperties>
</file>